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C21" w:rsidRDefault="00000062">
      <w:pPr>
        <w:rPr>
          <w:rFonts w:ascii="Times New Roman" w:hAnsi="Times New Roman" w:cs="Times New Roman"/>
          <w:i/>
          <w:sz w:val="28"/>
          <w:szCs w:val="28"/>
          <w:lang w:val="uk-UA"/>
        </w:rPr>
      </w:pPr>
      <w:r w:rsidRPr="00E14C21">
        <w:rPr>
          <w:rFonts w:ascii="Times New Roman" w:hAnsi="Times New Roman" w:cs="Times New Roman"/>
          <w:i/>
          <w:sz w:val="28"/>
          <w:szCs w:val="28"/>
          <w:lang w:val="uk-UA"/>
        </w:rPr>
        <w:t>Стецьківська загальноосвітня школа І-ІІІ    ступенів</w:t>
      </w:r>
    </w:p>
    <w:p w:rsidR="00E14C21" w:rsidRDefault="00E14C21">
      <w:pPr>
        <w:rPr>
          <w:rFonts w:ascii="Times New Roman" w:hAnsi="Times New Roman" w:cs="Times New Roman"/>
          <w:i/>
          <w:sz w:val="28"/>
          <w:szCs w:val="28"/>
          <w:lang w:val="uk-UA"/>
        </w:rPr>
      </w:pPr>
    </w:p>
    <w:p w:rsidR="00000062" w:rsidRDefault="00000062">
      <w:pPr>
        <w:rPr>
          <w:rFonts w:ascii="Times New Roman" w:hAnsi="Times New Roman" w:cs="Times New Roman"/>
          <w:i/>
          <w:sz w:val="28"/>
          <w:szCs w:val="28"/>
          <w:lang w:val="uk-UA"/>
        </w:rPr>
      </w:pPr>
    </w:p>
    <w:p w:rsidR="00000062" w:rsidRDefault="00000062">
      <w:pPr>
        <w:rPr>
          <w:rFonts w:ascii="Times New Roman" w:hAnsi="Times New Roman" w:cs="Times New Roman"/>
          <w:i/>
          <w:sz w:val="28"/>
          <w:szCs w:val="28"/>
          <w:lang w:val="uk-UA"/>
        </w:rPr>
      </w:pPr>
    </w:p>
    <w:p w:rsidR="00000062" w:rsidRDefault="00000062">
      <w:pPr>
        <w:rPr>
          <w:rFonts w:ascii="Times New Roman" w:hAnsi="Times New Roman" w:cs="Times New Roman"/>
          <w:i/>
          <w:sz w:val="28"/>
          <w:szCs w:val="28"/>
          <w:lang w:val="uk-UA"/>
        </w:rPr>
      </w:pPr>
    </w:p>
    <w:p w:rsidR="00E14C21" w:rsidRDefault="00E14C21">
      <w:pPr>
        <w:rPr>
          <w:rFonts w:ascii="Times New Roman" w:hAnsi="Times New Roman" w:cs="Times New Roman"/>
          <w:i/>
          <w:sz w:val="28"/>
          <w:szCs w:val="28"/>
          <w:lang w:val="uk-UA"/>
        </w:rPr>
      </w:pPr>
    </w:p>
    <w:p w:rsidR="00E14C21" w:rsidRPr="00000062" w:rsidRDefault="00000062" w:rsidP="003959E1">
      <w:pPr>
        <w:jc w:val="center"/>
        <w:rPr>
          <w:rFonts w:ascii="Monotype Corsiva" w:hAnsi="Monotype Corsiva" w:cs="Times New Roman"/>
          <w:i/>
          <w:color w:val="17365D" w:themeColor="text2" w:themeShade="BF"/>
          <w:spacing w:val="20"/>
          <w:sz w:val="56"/>
          <w:szCs w:val="56"/>
          <w:lang w:val="uk-UA"/>
          <w14:shadow w14:blurRad="49999" w14:dist="50800" w14:dir="7500000" w14:sx="100000" w14:sy="100000" w14:kx="0" w14:ky="0" w14:algn="tl">
            <w14:srgbClr w14:val="000000">
              <w14:alpha w14:val="65000"/>
              <w14:shade w14:val="5000"/>
            </w14:srgbClr>
          </w14:shadow>
          <w14:textOutline w14:w="19050" w14:cap="flat" w14:cmpd="sng" w14:algn="ctr">
            <w14:solidFill>
              <w14:srgbClr w14:val="00B0F0"/>
            </w14:solidFill>
            <w14:prstDash w14:val="solid"/>
            <w14:round/>
          </w14:textOutline>
        </w:rPr>
      </w:pPr>
      <w:r w:rsidRPr="00343D82">
        <w:rPr>
          <w:rFonts w:ascii="Monotype Corsiva" w:hAnsi="Monotype Corsiva" w:cs="Times New Roman"/>
          <w:i/>
          <w:color w:val="17365D" w:themeColor="text2" w:themeShade="BF"/>
          <w:spacing w:val="20"/>
          <w:sz w:val="36"/>
          <w:szCs w:val="28"/>
          <w:lang w:val="uk-UA"/>
          <w14:shadow w14:blurRad="49999" w14:dist="50800" w14:dir="7500000" w14:sx="100000" w14:sy="100000" w14:kx="0" w14:ky="0" w14:algn="tl">
            <w14:srgbClr w14:val="000000">
              <w14:alpha w14:val="65000"/>
              <w14:shade w14:val="5000"/>
            </w14:srgbClr>
          </w14:shadow>
          <w14:textOutline w14:w="19050" w14:cap="flat" w14:cmpd="sng" w14:algn="ctr">
            <w14:solidFill>
              <w14:srgbClr w14:val="00B0F0"/>
            </w14:solidFill>
            <w14:prstDash w14:val="solid"/>
            <w14:round/>
          </w14:textOutline>
        </w:rPr>
        <w:t xml:space="preserve"> </w:t>
      </w:r>
      <w:r w:rsidR="00E14C21" w:rsidRPr="00000062">
        <w:rPr>
          <w:rFonts w:ascii="Monotype Corsiva" w:hAnsi="Monotype Corsiva" w:cs="Times New Roman"/>
          <w:i/>
          <w:color w:val="17365D" w:themeColor="text2" w:themeShade="BF"/>
          <w:spacing w:val="20"/>
          <w:sz w:val="56"/>
          <w:szCs w:val="56"/>
          <w:lang w:val="uk-UA"/>
          <w14:shadow w14:blurRad="49999" w14:dist="50800" w14:dir="7500000" w14:sx="100000" w14:sy="100000" w14:kx="0" w14:ky="0" w14:algn="tl">
            <w14:srgbClr w14:val="000000">
              <w14:alpha w14:val="65000"/>
              <w14:shade w14:val="5000"/>
            </w14:srgbClr>
          </w14:shadow>
          <w14:textOutline w14:w="19050" w14:cap="flat" w14:cmpd="sng" w14:algn="ctr">
            <w14:solidFill>
              <w14:srgbClr w14:val="00B0F0"/>
            </w14:solidFill>
            <w14:prstDash w14:val="solid"/>
            <w14:round/>
          </w14:textOutline>
        </w:rPr>
        <w:t>«Ідея соборності України;творчість Тараса Шевченка; народ суспільство держава родина:минуле сучасне майбутнє».</w:t>
      </w:r>
    </w:p>
    <w:p w:rsidR="00E14C21" w:rsidRDefault="00E14C21">
      <w:pPr>
        <w:rPr>
          <w:rFonts w:ascii="Times New Roman" w:hAnsi="Times New Roman" w:cs="Times New Roman"/>
          <w:i/>
          <w:sz w:val="28"/>
          <w:szCs w:val="28"/>
          <w:lang w:val="uk-UA"/>
        </w:rPr>
      </w:pPr>
    </w:p>
    <w:p w:rsidR="00E14C21" w:rsidRDefault="00E14C21">
      <w:pPr>
        <w:rPr>
          <w:rFonts w:ascii="Times New Roman" w:hAnsi="Times New Roman" w:cs="Times New Roman"/>
          <w:i/>
          <w:sz w:val="28"/>
          <w:szCs w:val="28"/>
          <w:lang w:val="uk-UA"/>
        </w:rPr>
      </w:pPr>
    </w:p>
    <w:p w:rsidR="00E14C21" w:rsidRDefault="00E14C21">
      <w:pPr>
        <w:rPr>
          <w:rFonts w:ascii="Times New Roman" w:hAnsi="Times New Roman" w:cs="Times New Roman"/>
          <w:i/>
          <w:sz w:val="28"/>
          <w:szCs w:val="28"/>
          <w:lang w:val="uk-UA"/>
        </w:rPr>
      </w:pPr>
    </w:p>
    <w:p w:rsidR="00E14C21" w:rsidRDefault="00E14C21">
      <w:pPr>
        <w:rPr>
          <w:rFonts w:ascii="Times New Roman" w:hAnsi="Times New Roman" w:cs="Times New Roman"/>
          <w:i/>
          <w:sz w:val="28"/>
          <w:szCs w:val="28"/>
          <w:lang w:val="uk-UA"/>
        </w:rPr>
      </w:pPr>
    </w:p>
    <w:p w:rsidR="003959E1" w:rsidRDefault="003959E1">
      <w:pPr>
        <w:rPr>
          <w:rFonts w:ascii="Times New Roman" w:hAnsi="Times New Roman" w:cs="Times New Roman"/>
          <w:i/>
          <w:sz w:val="28"/>
          <w:szCs w:val="28"/>
          <w:lang w:val="uk-UA"/>
        </w:rPr>
      </w:pPr>
    </w:p>
    <w:p w:rsidR="00343D82" w:rsidRDefault="00343D82">
      <w:pPr>
        <w:rPr>
          <w:rFonts w:ascii="Times New Roman" w:hAnsi="Times New Roman" w:cs="Times New Roman"/>
          <w:i/>
          <w:sz w:val="28"/>
          <w:szCs w:val="28"/>
          <w:lang w:val="uk-UA"/>
        </w:rPr>
      </w:pPr>
    </w:p>
    <w:p w:rsidR="003959E1" w:rsidRDefault="003959E1">
      <w:pPr>
        <w:rPr>
          <w:rFonts w:ascii="Times New Roman" w:hAnsi="Times New Roman" w:cs="Times New Roman"/>
          <w:i/>
          <w:sz w:val="28"/>
          <w:szCs w:val="28"/>
          <w:lang w:val="uk-UA"/>
        </w:rPr>
      </w:pPr>
    </w:p>
    <w:p w:rsidR="00E14C21" w:rsidRDefault="00E14C21" w:rsidP="00E14C21">
      <w:pPr>
        <w:jc w:val="center"/>
        <w:rPr>
          <w:i/>
          <w:sz w:val="40"/>
          <w:szCs w:val="40"/>
          <w:lang w:val="uk-UA"/>
        </w:rPr>
      </w:pPr>
    </w:p>
    <w:p w:rsidR="00000062" w:rsidRDefault="00000062" w:rsidP="00587D50">
      <w:pPr>
        <w:ind w:firstLine="709"/>
        <w:jc w:val="center"/>
        <w:rPr>
          <w:rFonts w:ascii="Times New Roman" w:hAnsi="Times New Roman" w:cs="Times New Roman"/>
          <w:i/>
          <w:sz w:val="28"/>
          <w:szCs w:val="40"/>
          <w:lang w:val="uk-UA"/>
        </w:rPr>
      </w:pPr>
    </w:p>
    <w:p w:rsidR="00000062" w:rsidRDefault="00000062" w:rsidP="00587D50">
      <w:pPr>
        <w:ind w:firstLine="709"/>
        <w:jc w:val="center"/>
        <w:rPr>
          <w:rFonts w:ascii="Times New Roman" w:hAnsi="Times New Roman" w:cs="Times New Roman"/>
          <w:i/>
          <w:sz w:val="28"/>
          <w:szCs w:val="40"/>
          <w:lang w:val="uk-UA"/>
        </w:rPr>
      </w:pPr>
    </w:p>
    <w:p w:rsidR="00000062" w:rsidRDefault="00000062" w:rsidP="00587D50">
      <w:pPr>
        <w:ind w:firstLine="709"/>
        <w:jc w:val="center"/>
        <w:rPr>
          <w:rFonts w:ascii="Times New Roman" w:hAnsi="Times New Roman" w:cs="Times New Roman"/>
          <w:i/>
          <w:sz w:val="28"/>
          <w:szCs w:val="40"/>
          <w:lang w:val="uk-UA"/>
        </w:rPr>
      </w:pPr>
    </w:p>
    <w:p w:rsidR="00000062" w:rsidRDefault="00000062" w:rsidP="00587D50">
      <w:pPr>
        <w:ind w:firstLine="709"/>
        <w:jc w:val="center"/>
        <w:rPr>
          <w:rFonts w:ascii="Times New Roman" w:hAnsi="Times New Roman" w:cs="Times New Roman"/>
          <w:i/>
          <w:sz w:val="28"/>
          <w:szCs w:val="40"/>
          <w:lang w:val="uk-UA"/>
        </w:rPr>
      </w:pPr>
    </w:p>
    <w:p w:rsidR="00587D50" w:rsidRDefault="00E14C21" w:rsidP="00587D50">
      <w:pPr>
        <w:ind w:firstLine="709"/>
        <w:jc w:val="center"/>
        <w:rPr>
          <w:sz w:val="28"/>
          <w:szCs w:val="28"/>
          <w:lang w:val="uk-UA"/>
        </w:rPr>
      </w:pPr>
      <w:r w:rsidRPr="00E14C21">
        <w:rPr>
          <w:rFonts w:ascii="Times New Roman" w:hAnsi="Times New Roman" w:cs="Times New Roman"/>
          <w:i/>
          <w:sz w:val="28"/>
          <w:szCs w:val="40"/>
          <w:lang w:val="uk-UA"/>
        </w:rPr>
        <w:t>2012</w:t>
      </w:r>
      <w:r>
        <w:rPr>
          <w:i/>
          <w:sz w:val="40"/>
          <w:szCs w:val="40"/>
          <w:lang w:val="uk-UA"/>
        </w:rPr>
        <w:br w:type="page"/>
      </w:r>
      <w:r w:rsidR="00587D50">
        <w:rPr>
          <w:sz w:val="28"/>
          <w:szCs w:val="28"/>
          <w:lang w:val="uk-UA"/>
        </w:rPr>
        <w:lastRenderedPageBreak/>
        <w:t xml:space="preserve"> </w:t>
      </w:r>
    </w:p>
    <w:p w:rsidR="00B5732A" w:rsidRDefault="00B5732A">
      <w:pPr>
        <w:rPr>
          <w:rFonts w:ascii="Times New Roman" w:hAnsi="Times New Roman" w:cs="Times New Roman"/>
          <w:sz w:val="28"/>
          <w:szCs w:val="28"/>
          <w:lang w:val="uk-UA"/>
        </w:rPr>
      </w:pPr>
      <w:bookmarkStart w:id="0" w:name="_GoBack"/>
      <w:bookmarkEnd w:id="0"/>
      <w:r w:rsidRPr="00B5732A">
        <w:rPr>
          <w:rFonts w:ascii="Times New Roman" w:hAnsi="Times New Roman" w:cs="Times New Roman"/>
          <w:noProof/>
          <w:sz w:val="28"/>
          <w:szCs w:val="28"/>
          <w:lang w:val="uk-UA" w:eastAsia="uk-UA"/>
        </w:rPr>
        <w:drawing>
          <wp:anchor distT="0" distB="0" distL="114300" distR="114300" simplePos="0" relativeHeight="251667456" behindDoc="1" locked="0" layoutInCell="1" allowOverlap="1" wp14:anchorId="1D10F4A8" wp14:editId="2E868123">
            <wp:simplePos x="0" y="0"/>
            <wp:positionH relativeFrom="column">
              <wp:posOffset>675640</wp:posOffset>
            </wp:positionH>
            <wp:positionV relativeFrom="paragraph">
              <wp:posOffset>-79375</wp:posOffset>
            </wp:positionV>
            <wp:extent cx="4286885" cy="3206115"/>
            <wp:effectExtent l="0" t="0" r="0" b="0"/>
            <wp:wrapNone/>
            <wp:docPr id="7" name="Рисунок 7" descr="http://4.bp.blogspot.com/-tDwLujahJ6Q/T1S7QgVMxvI/AAAAAAAAGRQ/iVrOLu8Xw-k/s1600/Pochaiivs'ka_lavra_z_pivdn'a_by_Shevchen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tDwLujahJ6Q/T1S7QgVMxvI/AAAAAAAAGRQ/iVrOLu8Xw-k/s1600/Pochaiivs'ka_lavra_z_pivdn'a_by_Shevchenk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885" cy="3206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uk-UA" w:eastAsia="uk-UA"/>
        </w:rPr>
        <mc:AlternateContent>
          <mc:Choice Requires="wps">
            <w:drawing>
              <wp:anchor distT="0" distB="0" distL="114300" distR="114300" simplePos="0" relativeHeight="251666432" behindDoc="0" locked="0" layoutInCell="1" allowOverlap="1" wp14:anchorId="05E12DAB" wp14:editId="2AA1AD46">
                <wp:simplePos x="0" y="0"/>
                <wp:positionH relativeFrom="column">
                  <wp:posOffset>-60960</wp:posOffset>
                </wp:positionH>
                <wp:positionV relativeFrom="paragraph">
                  <wp:posOffset>3410585</wp:posOffset>
                </wp:positionV>
                <wp:extent cx="5747385" cy="1709420"/>
                <wp:effectExtent l="0" t="0" r="0" b="5080"/>
                <wp:wrapSquare wrapText="bothSides"/>
                <wp:docPr id="6" name="Поле 6"/>
                <wp:cNvGraphicFramePr/>
                <a:graphic xmlns:a="http://schemas.openxmlformats.org/drawingml/2006/main">
                  <a:graphicData uri="http://schemas.microsoft.com/office/word/2010/wordprocessingShape">
                    <wps:wsp>
                      <wps:cNvSpPr txBox="1"/>
                      <wps:spPr>
                        <a:xfrm>
                          <a:off x="0" y="0"/>
                          <a:ext cx="5747385" cy="1709420"/>
                        </a:xfrm>
                        <a:prstGeom prst="rect">
                          <a:avLst/>
                        </a:prstGeom>
                        <a:noFill/>
                        <a:ln>
                          <a:noFill/>
                        </a:ln>
                        <a:effectLst/>
                      </wps:spPr>
                      <wps:txbx>
                        <w:txbxContent>
                          <w:p w:rsidR="007B2035" w:rsidRPr="007B2035" w:rsidRDefault="007B2035" w:rsidP="007B2035">
                            <w:pPr>
                              <w:jc w:val="center"/>
                              <w:rPr>
                                <w:rFonts w:ascii="Times New Roman" w:hAnsi="Times New Roman" w:cs="Times New Roman"/>
                                <w:b/>
                                <w:color w:val="9BBB59" w:themeColor="accent3"/>
                                <w:sz w:val="72"/>
                                <w:szCs w:val="72"/>
                                <w:lang w:val="uk-UA"/>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7B2035">
                              <w:rPr>
                                <w:rFonts w:ascii="Times New Roman" w:hAnsi="Times New Roman" w:cs="Times New Roman"/>
                                <w:b/>
                                <w:color w:val="9BBB59" w:themeColor="accent3"/>
                                <w:sz w:val="72"/>
                                <w:szCs w:val="72"/>
                                <w:lang w:val="uk-UA"/>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Шевченко і Поділля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600000" rev="0"/>
                          </a:camera>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 id="Поле 6" o:spid="_x0000_s1027" type="#_x0000_t202" style="position:absolute;margin-left:-4.8pt;margin-top:268.55pt;width:452.55pt;height:13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" filled="f" stroked="f">
                <v:fill o:detectmouseclick="t"/>
                <v:textbox>
                  <w:txbxContent>
                    <w:p w:rsidR="007B2035" w:rsidRPr="007B2035" w:rsidRDefault="007B2035" w:rsidP="007B2035">
                      <w:pPr>
                        <w:jc w:val="center"/>
                        <w:rPr>
                          <w:rFonts w:ascii="Times New Roman" w:hAnsi="Times New Roman" w:cs="Times New Roman"/>
                          <w:b/>
                          <w:color w:val="9BBB59" w:themeColor="accent3"/>
                          <w:sz w:val="72"/>
                          <w:szCs w:val="72"/>
                          <w:lang w:val="uk-UA"/>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7B2035">
                        <w:rPr>
                          <w:rFonts w:ascii="Times New Roman" w:hAnsi="Times New Roman" w:cs="Times New Roman"/>
                          <w:b/>
                          <w:color w:val="9BBB59" w:themeColor="accent3"/>
                          <w:sz w:val="72"/>
                          <w:szCs w:val="72"/>
                          <w:lang w:val="uk-UA"/>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Шевченко і Поділля</w:t>
                      </w:r>
                    </w:p>
                  </w:txbxContent>
                </v:textbox>
                <w10:wrap type="square"/>
              </v:shape>
            </w:pict>
          </mc:Fallback>
        </mc:AlternateContent>
      </w:r>
      <w:r>
        <w:rPr>
          <w:rFonts w:ascii="Times New Roman" w:hAnsi="Times New Roman" w:cs="Times New Roman"/>
          <w:sz w:val="28"/>
          <w:szCs w:val="28"/>
          <w:lang w:val="uk-UA"/>
        </w:rPr>
        <w:br w:type="page"/>
      </w:r>
    </w:p>
    <w:p w:rsidR="00EA1E23" w:rsidRDefault="00EA1E23" w:rsidP="00EA1E23">
      <w:pPr>
        <w:spacing w:after="0"/>
        <w:rPr>
          <w:rFonts w:ascii="Times New Roman" w:hAnsi="Times New Roman" w:cs="Times New Roman"/>
          <w:sz w:val="28"/>
          <w:szCs w:val="28"/>
          <w:lang w:val="uk-UA"/>
        </w:rPr>
      </w:pPr>
      <w:r w:rsidRPr="00EA1E23">
        <w:rPr>
          <w:rFonts w:ascii="Times New Roman" w:hAnsi="Times New Roman" w:cs="Times New Roman"/>
          <w:sz w:val="28"/>
          <w:szCs w:val="28"/>
          <w:lang w:val="uk-UA"/>
        </w:rPr>
        <w:lastRenderedPageBreak/>
        <w:t>У</w:t>
      </w:r>
      <w:r>
        <w:rPr>
          <w:rFonts w:ascii="Times New Roman" w:hAnsi="Times New Roman" w:cs="Times New Roman"/>
          <w:sz w:val="28"/>
          <w:szCs w:val="28"/>
          <w:lang w:val="uk-UA"/>
        </w:rPr>
        <w:t xml:space="preserve"> </w:t>
      </w:r>
      <w:r w:rsidRPr="00EA1E23">
        <w:rPr>
          <w:rFonts w:ascii="Times New Roman" w:hAnsi="Times New Roman" w:cs="Times New Roman"/>
          <w:sz w:val="28"/>
          <w:szCs w:val="28"/>
          <w:lang w:val="uk-UA"/>
        </w:rPr>
        <w:t xml:space="preserve">кожного свій Шевченко, </w:t>
      </w:r>
    </w:p>
    <w:p w:rsidR="00144BA3" w:rsidRDefault="00EA1E23" w:rsidP="00EA1E23">
      <w:pPr>
        <w:spacing w:after="0"/>
        <w:rPr>
          <w:rFonts w:ascii="Times New Roman" w:hAnsi="Times New Roman" w:cs="Times New Roman"/>
          <w:sz w:val="28"/>
          <w:szCs w:val="28"/>
          <w:lang w:val="uk-UA"/>
        </w:rPr>
      </w:pPr>
      <w:r w:rsidRPr="00EA1E23">
        <w:rPr>
          <w:rFonts w:ascii="Times New Roman" w:hAnsi="Times New Roman" w:cs="Times New Roman"/>
          <w:sz w:val="28"/>
          <w:szCs w:val="28"/>
          <w:lang w:val="uk-UA"/>
        </w:rPr>
        <w:t>Хто</w:t>
      </w:r>
      <w:r>
        <w:rPr>
          <w:rFonts w:ascii="Times New Roman" w:hAnsi="Times New Roman" w:cs="Times New Roman"/>
          <w:sz w:val="28"/>
          <w:szCs w:val="28"/>
          <w:lang w:val="uk-UA"/>
        </w:rPr>
        <w:t xml:space="preserve"> його як бачить.</w:t>
      </w:r>
    </w:p>
    <w:p w:rsidR="00EA1E23" w:rsidRDefault="00EA1E23" w:rsidP="00EA1E23">
      <w:pPr>
        <w:spacing w:after="0"/>
        <w:rPr>
          <w:rFonts w:ascii="Times New Roman" w:hAnsi="Times New Roman" w:cs="Times New Roman"/>
          <w:sz w:val="28"/>
          <w:szCs w:val="28"/>
          <w:lang w:val="uk-UA"/>
        </w:rPr>
      </w:pPr>
      <w:r>
        <w:rPr>
          <w:rFonts w:ascii="Times New Roman" w:hAnsi="Times New Roman" w:cs="Times New Roman"/>
          <w:sz w:val="28"/>
          <w:szCs w:val="28"/>
          <w:lang w:val="uk-UA"/>
        </w:rPr>
        <w:t>А наш, той що на Поділля</w:t>
      </w:r>
    </w:p>
    <w:p w:rsidR="00EA1E23" w:rsidRDefault="00EA1E23" w:rsidP="00EA1E23">
      <w:pPr>
        <w:spacing w:after="0"/>
        <w:rPr>
          <w:rFonts w:ascii="Times New Roman" w:hAnsi="Times New Roman" w:cs="Times New Roman"/>
          <w:sz w:val="28"/>
          <w:szCs w:val="28"/>
          <w:lang w:val="uk-UA"/>
        </w:rPr>
      </w:pPr>
      <w:r>
        <w:rPr>
          <w:rFonts w:ascii="Times New Roman" w:hAnsi="Times New Roman" w:cs="Times New Roman"/>
          <w:sz w:val="28"/>
          <w:szCs w:val="28"/>
          <w:lang w:val="uk-UA"/>
        </w:rPr>
        <w:t>Завітав тим часом.</w:t>
      </w:r>
    </w:p>
    <w:p w:rsidR="00EA1E23" w:rsidRDefault="00EA1E23" w:rsidP="00EA1E23">
      <w:pPr>
        <w:spacing w:after="0"/>
        <w:rPr>
          <w:rFonts w:ascii="Times New Roman" w:hAnsi="Times New Roman" w:cs="Times New Roman"/>
          <w:sz w:val="28"/>
          <w:szCs w:val="28"/>
          <w:lang w:val="uk-UA"/>
        </w:rPr>
      </w:pPr>
      <w:r>
        <w:rPr>
          <w:rFonts w:ascii="Times New Roman" w:hAnsi="Times New Roman" w:cs="Times New Roman"/>
          <w:sz w:val="28"/>
          <w:szCs w:val="28"/>
          <w:lang w:val="uk-UA"/>
        </w:rPr>
        <w:t>Художником в комісії</w:t>
      </w:r>
    </w:p>
    <w:p w:rsidR="00EA1E23" w:rsidRDefault="00EA1E23" w:rsidP="00EA1E23">
      <w:pPr>
        <w:spacing w:after="0"/>
        <w:rPr>
          <w:rFonts w:ascii="Times New Roman" w:hAnsi="Times New Roman" w:cs="Times New Roman"/>
          <w:sz w:val="28"/>
          <w:szCs w:val="28"/>
          <w:lang w:val="uk-UA"/>
        </w:rPr>
      </w:pPr>
      <w:r>
        <w:rPr>
          <w:rFonts w:ascii="Times New Roman" w:hAnsi="Times New Roman" w:cs="Times New Roman"/>
          <w:sz w:val="28"/>
          <w:szCs w:val="28"/>
          <w:lang w:val="uk-UA"/>
        </w:rPr>
        <w:t>Їхав на Поділля.</w:t>
      </w:r>
    </w:p>
    <w:p w:rsidR="00EA1E23" w:rsidRDefault="00EA1E23" w:rsidP="00EA1E23">
      <w:pPr>
        <w:spacing w:after="0"/>
        <w:rPr>
          <w:rFonts w:ascii="Times New Roman" w:hAnsi="Times New Roman" w:cs="Times New Roman"/>
          <w:sz w:val="28"/>
          <w:szCs w:val="28"/>
          <w:lang w:val="uk-UA"/>
        </w:rPr>
      </w:pPr>
      <w:r>
        <w:rPr>
          <w:rFonts w:ascii="Times New Roman" w:hAnsi="Times New Roman" w:cs="Times New Roman"/>
          <w:sz w:val="28"/>
          <w:szCs w:val="28"/>
          <w:lang w:val="uk-UA"/>
        </w:rPr>
        <w:t>Збирав фольклор і малював</w:t>
      </w:r>
    </w:p>
    <w:p w:rsidR="00EA1E23" w:rsidRDefault="00EA1E23" w:rsidP="00EA1E23">
      <w:pPr>
        <w:spacing w:after="0"/>
        <w:rPr>
          <w:rFonts w:ascii="Times New Roman" w:hAnsi="Times New Roman" w:cs="Times New Roman"/>
          <w:sz w:val="28"/>
          <w:szCs w:val="28"/>
          <w:lang w:val="uk-UA"/>
        </w:rPr>
      </w:pPr>
      <w:r>
        <w:rPr>
          <w:rFonts w:ascii="Times New Roman" w:hAnsi="Times New Roman" w:cs="Times New Roman"/>
          <w:sz w:val="28"/>
          <w:szCs w:val="28"/>
          <w:lang w:val="uk-UA"/>
        </w:rPr>
        <w:t>Обряди й весілля.</w:t>
      </w:r>
    </w:p>
    <w:p w:rsidR="00EA1E23" w:rsidRDefault="00EA1E23" w:rsidP="00EA1E23">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Він побачив </w:t>
      </w:r>
      <w:proofErr w:type="spellStart"/>
      <w:r>
        <w:rPr>
          <w:rFonts w:ascii="Times New Roman" w:hAnsi="Times New Roman" w:cs="Times New Roman"/>
          <w:sz w:val="28"/>
          <w:szCs w:val="28"/>
          <w:lang w:val="uk-UA"/>
        </w:rPr>
        <w:t>Дністер-річку</w:t>
      </w:r>
      <w:proofErr w:type="spellEnd"/>
      <w:r>
        <w:rPr>
          <w:rFonts w:ascii="Times New Roman" w:hAnsi="Times New Roman" w:cs="Times New Roman"/>
          <w:sz w:val="28"/>
          <w:szCs w:val="28"/>
          <w:lang w:val="uk-UA"/>
        </w:rPr>
        <w:t>,</w:t>
      </w:r>
    </w:p>
    <w:p w:rsidR="00EA1E23" w:rsidRDefault="00EA1E23" w:rsidP="00EA1E23">
      <w:pPr>
        <w:spacing w:after="0"/>
        <w:rPr>
          <w:rFonts w:ascii="Times New Roman" w:hAnsi="Times New Roman" w:cs="Times New Roman"/>
          <w:sz w:val="28"/>
          <w:szCs w:val="28"/>
          <w:lang w:val="uk-UA"/>
        </w:rPr>
      </w:pPr>
      <w:r>
        <w:rPr>
          <w:rFonts w:ascii="Times New Roman" w:hAnsi="Times New Roman" w:cs="Times New Roman"/>
          <w:sz w:val="28"/>
          <w:szCs w:val="28"/>
          <w:lang w:val="uk-UA"/>
        </w:rPr>
        <w:t>Його темні води,</w:t>
      </w:r>
    </w:p>
    <w:p w:rsidR="00EA1E23" w:rsidRDefault="00EA1E23" w:rsidP="00EA1E23">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І тоді з’явились вірші </w:t>
      </w:r>
    </w:p>
    <w:p w:rsidR="00EA1E23" w:rsidRDefault="00EA1E23" w:rsidP="00EA1E23">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козацьку вроду.</w:t>
      </w:r>
    </w:p>
    <w:p w:rsidR="00EA1E23" w:rsidRDefault="00EA1E23" w:rsidP="00EA1E23">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Як зустрівся з </w:t>
      </w:r>
      <w:proofErr w:type="spellStart"/>
      <w:r>
        <w:rPr>
          <w:rFonts w:ascii="Times New Roman" w:hAnsi="Times New Roman" w:cs="Times New Roman"/>
          <w:sz w:val="28"/>
          <w:szCs w:val="28"/>
          <w:lang w:val="uk-UA"/>
        </w:rPr>
        <w:t>Чуйкевичем</w:t>
      </w:r>
      <w:proofErr w:type="spellEnd"/>
      <w:r>
        <w:rPr>
          <w:rFonts w:ascii="Times New Roman" w:hAnsi="Times New Roman" w:cs="Times New Roman"/>
          <w:sz w:val="28"/>
          <w:szCs w:val="28"/>
          <w:lang w:val="uk-UA"/>
        </w:rPr>
        <w:t>…</w:t>
      </w:r>
    </w:p>
    <w:p w:rsidR="00EA1E23" w:rsidRDefault="00EA1E23" w:rsidP="00EA1E23">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Кам’янець-Подільський </w:t>
      </w:r>
    </w:p>
    <w:p w:rsidR="00EA1E23" w:rsidRDefault="00EA1E23" w:rsidP="00EA1E23">
      <w:pPr>
        <w:spacing w:after="0"/>
        <w:rPr>
          <w:rFonts w:ascii="Times New Roman" w:hAnsi="Times New Roman" w:cs="Times New Roman"/>
          <w:sz w:val="28"/>
          <w:szCs w:val="28"/>
          <w:lang w:val="uk-UA"/>
        </w:rPr>
      </w:pPr>
      <w:r>
        <w:rPr>
          <w:rFonts w:ascii="Times New Roman" w:hAnsi="Times New Roman" w:cs="Times New Roman"/>
          <w:sz w:val="28"/>
          <w:szCs w:val="28"/>
          <w:lang w:val="uk-UA"/>
        </w:rPr>
        <w:t>Його бачив. І свій запис</w:t>
      </w:r>
    </w:p>
    <w:p w:rsidR="00EA1E23" w:rsidRDefault="00EA1E23" w:rsidP="00EA1E23">
      <w:pPr>
        <w:spacing w:after="0"/>
        <w:rPr>
          <w:rFonts w:ascii="Times New Roman" w:hAnsi="Times New Roman" w:cs="Times New Roman"/>
          <w:sz w:val="28"/>
          <w:szCs w:val="28"/>
          <w:lang w:val="uk-UA"/>
        </w:rPr>
      </w:pPr>
      <w:r>
        <w:rPr>
          <w:rFonts w:ascii="Times New Roman" w:hAnsi="Times New Roman" w:cs="Times New Roman"/>
          <w:sz w:val="28"/>
          <w:szCs w:val="28"/>
          <w:lang w:val="uk-UA"/>
        </w:rPr>
        <w:t>Нам колись залишив.</w:t>
      </w:r>
    </w:p>
    <w:p w:rsidR="00EA1E23" w:rsidRDefault="00EA1E23" w:rsidP="00EA1E23">
      <w:pPr>
        <w:spacing w:after="0"/>
        <w:rPr>
          <w:rFonts w:ascii="Times New Roman" w:hAnsi="Times New Roman" w:cs="Times New Roman"/>
          <w:sz w:val="28"/>
          <w:szCs w:val="28"/>
          <w:lang w:val="uk-UA"/>
        </w:rPr>
      </w:pPr>
      <w:r>
        <w:rPr>
          <w:rFonts w:ascii="Times New Roman" w:hAnsi="Times New Roman" w:cs="Times New Roman"/>
          <w:sz w:val="28"/>
          <w:szCs w:val="28"/>
          <w:lang w:val="uk-UA"/>
        </w:rPr>
        <w:t>І із отцем Арсенієм</w:t>
      </w:r>
    </w:p>
    <w:p w:rsidR="00EA1E23" w:rsidRDefault="00EA1E23" w:rsidP="00EA1E23">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Бувало, стрічався </w:t>
      </w:r>
    </w:p>
    <w:p w:rsidR="00EA1E23" w:rsidRDefault="00EA1E23" w:rsidP="00EA1E23">
      <w:pPr>
        <w:spacing w:after="0"/>
        <w:rPr>
          <w:rFonts w:ascii="Times New Roman" w:hAnsi="Times New Roman" w:cs="Times New Roman"/>
          <w:sz w:val="28"/>
          <w:szCs w:val="28"/>
          <w:lang w:val="uk-UA"/>
        </w:rPr>
      </w:pPr>
      <w:r>
        <w:rPr>
          <w:rFonts w:ascii="Times New Roman" w:hAnsi="Times New Roman" w:cs="Times New Roman"/>
          <w:sz w:val="28"/>
          <w:szCs w:val="28"/>
          <w:lang w:val="uk-UA"/>
        </w:rPr>
        <w:t>Та букваря від Шевченка</w:t>
      </w:r>
    </w:p>
    <w:p w:rsidR="00EA1E23" w:rsidRDefault="00EA1E23" w:rsidP="00EA1E23">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Видать</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зобоявся</w:t>
      </w:r>
      <w:proofErr w:type="spellEnd"/>
      <w:r>
        <w:rPr>
          <w:rFonts w:ascii="Times New Roman" w:hAnsi="Times New Roman" w:cs="Times New Roman"/>
          <w:sz w:val="28"/>
          <w:szCs w:val="28"/>
          <w:lang w:val="uk-UA"/>
        </w:rPr>
        <w:t>.</w:t>
      </w:r>
    </w:p>
    <w:p w:rsidR="00EA1E23" w:rsidRDefault="00EA1E23" w:rsidP="00EA1E23">
      <w:pPr>
        <w:spacing w:after="0"/>
        <w:rPr>
          <w:rFonts w:ascii="Times New Roman" w:hAnsi="Times New Roman" w:cs="Times New Roman"/>
          <w:sz w:val="28"/>
          <w:szCs w:val="28"/>
          <w:lang w:val="uk-UA"/>
        </w:rPr>
      </w:pPr>
      <w:r>
        <w:rPr>
          <w:rFonts w:ascii="Times New Roman" w:hAnsi="Times New Roman" w:cs="Times New Roman"/>
          <w:sz w:val="28"/>
          <w:szCs w:val="28"/>
          <w:lang w:val="uk-UA"/>
        </w:rPr>
        <w:t>Написав «Варнак» – поему.</w:t>
      </w:r>
    </w:p>
    <w:p w:rsidR="00EA1E23" w:rsidRDefault="00EA1E23" w:rsidP="00EA1E23">
      <w:pPr>
        <w:spacing w:after="0"/>
        <w:rPr>
          <w:rFonts w:ascii="Times New Roman" w:hAnsi="Times New Roman" w:cs="Times New Roman"/>
          <w:sz w:val="28"/>
          <w:szCs w:val="28"/>
          <w:lang w:val="uk-UA"/>
        </w:rPr>
      </w:pPr>
      <w:r>
        <w:rPr>
          <w:rFonts w:ascii="Times New Roman" w:hAnsi="Times New Roman" w:cs="Times New Roman"/>
          <w:sz w:val="28"/>
          <w:szCs w:val="28"/>
          <w:lang w:val="uk-UA"/>
        </w:rPr>
        <w:t>Ще чимало творів</w:t>
      </w:r>
    </w:p>
    <w:p w:rsidR="00EA1E23" w:rsidRDefault="00EA1E23" w:rsidP="00EA1E23">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 Подільську рідну землю, </w:t>
      </w:r>
    </w:p>
    <w:p w:rsidR="00EA1E23" w:rsidRDefault="00EA1E23" w:rsidP="00EA1E23">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людей-героїв.</w:t>
      </w:r>
    </w:p>
    <w:p w:rsidR="00EA1E23" w:rsidRDefault="00EA1E23" w:rsidP="00EA1E23">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І </w:t>
      </w:r>
      <w:proofErr w:type="spellStart"/>
      <w:r>
        <w:rPr>
          <w:rFonts w:ascii="Times New Roman" w:hAnsi="Times New Roman" w:cs="Times New Roman"/>
          <w:sz w:val="28"/>
          <w:szCs w:val="28"/>
          <w:lang w:val="uk-UA"/>
        </w:rPr>
        <w:t>Магера</w:t>
      </w:r>
      <w:proofErr w:type="spellEnd"/>
      <w:r>
        <w:rPr>
          <w:rFonts w:ascii="Times New Roman" w:hAnsi="Times New Roman" w:cs="Times New Roman"/>
          <w:sz w:val="28"/>
          <w:szCs w:val="28"/>
          <w:lang w:val="uk-UA"/>
        </w:rPr>
        <w:t xml:space="preserve"> й Петро Карась,</w:t>
      </w:r>
    </w:p>
    <w:p w:rsidR="00EA1E23" w:rsidRDefault="00EA1E23" w:rsidP="00EA1E23">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Михайло </w:t>
      </w:r>
      <w:proofErr w:type="spellStart"/>
      <w:r>
        <w:rPr>
          <w:rFonts w:ascii="Times New Roman" w:hAnsi="Times New Roman" w:cs="Times New Roman"/>
          <w:sz w:val="28"/>
          <w:szCs w:val="28"/>
          <w:lang w:val="uk-UA"/>
        </w:rPr>
        <w:t>Микешин</w:t>
      </w:r>
      <w:proofErr w:type="spellEnd"/>
      <w:r>
        <w:rPr>
          <w:rFonts w:ascii="Times New Roman" w:hAnsi="Times New Roman" w:cs="Times New Roman"/>
          <w:sz w:val="28"/>
          <w:szCs w:val="28"/>
          <w:lang w:val="uk-UA"/>
        </w:rPr>
        <w:t xml:space="preserve"> –</w:t>
      </w:r>
    </w:p>
    <w:p w:rsidR="00EA1E23" w:rsidRDefault="00EA1E23" w:rsidP="00EA1E23">
      <w:pPr>
        <w:spacing w:after="0"/>
        <w:rPr>
          <w:rFonts w:ascii="Times New Roman" w:hAnsi="Times New Roman" w:cs="Times New Roman"/>
          <w:sz w:val="28"/>
          <w:szCs w:val="28"/>
          <w:lang w:val="uk-UA"/>
        </w:rPr>
      </w:pPr>
      <w:r>
        <w:rPr>
          <w:rFonts w:ascii="Times New Roman" w:hAnsi="Times New Roman" w:cs="Times New Roman"/>
          <w:sz w:val="28"/>
          <w:szCs w:val="28"/>
          <w:lang w:val="uk-UA"/>
        </w:rPr>
        <w:t>Це усе – митці Поділля.</w:t>
      </w:r>
    </w:p>
    <w:p w:rsidR="00EA1E23" w:rsidRDefault="00EA1E23" w:rsidP="00EA1E23">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 Шевченка пишуть… </w:t>
      </w:r>
    </w:p>
    <w:p w:rsidR="00EA1E23" w:rsidRPr="00FE2909" w:rsidRDefault="00EA1E23" w:rsidP="00EA1E23">
      <w:pPr>
        <w:spacing w:after="0"/>
        <w:ind w:firstLine="851"/>
        <w:jc w:val="both"/>
        <w:rPr>
          <w:rFonts w:ascii="Times New Roman" w:hAnsi="Times New Roman" w:cs="Times New Roman"/>
          <w:sz w:val="28"/>
          <w:szCs w:val="28"/>
          <w:lang w:val="uk-UA"/>
        </w:rPr>
      </w:pPr>
      <w:r w:rsidRPr="00FE2909">
        <w:rPr>
          <w:rFonts w:ascii="Times New Roman" w:hAnsi="Times New Roman" w:cs="Times New Roman"/>
          <w:sz w:val="28"/>
          <w:szCs w:val="28"/>
          <w:lang w:val="uk-UA"/>
        </w:rPr>
        <w:t>Перші весняні дні в Україні пов'язують з іменем Тараса Шевченка - основоположника нової української літератури, української літературної мови, поета, прозаїка, драматурга, художника і просто людини, серце якої увібрало, здається, весь народний біль, усю любов до життя і прагнення до волі...</w:t>
      </w:r>
    </w:p>
    <w:p w:rsidR="00EA1E23" w:rsidRPr="00FE2909" w:rsidRDefault="00EA1E23" w:rsidP="00EA1E23">
      <w:pPr>
        <w:pStyle w:val="abzac"/>
        <w:spacing w:before="0" w:beforeAutospacing="0" w:after="0" w:afterAutospacing="0" w:line="276" w:lineRule="auto"/>
        <w:ind w:firstLine="567"/>
        <w:jc w:val="both"/>
        <w:rPr>
          <w:sz w:val="28"/>
          <w:szCs w:val="28"/>
          <w:lang w:val="uk-UA"/>
        </w:rPr>
      </w:pPr>
      <w:r w:rsidRPr="00FE2909">
        <w:rPr>
          <w:sz w:val="28"/>
          <w:szCs w:val="28"/>
          <w:lang w:val="uk-UA"/>
        </w:rPr>
        <w:t xml:space="preserve">На Поділля Тарас Шевченко прибув під час жорстокої розправи царської реакції з учасниками антикріпосницького руху, який очолював Устим Кармалюк (на той час вже підступно вбитий). 23 роки під його керівництвом на Поділлі котилася хвиля народних повстань проти гніту польських, російських та українських панів. Хоч Кармалюка не було тоді в живих, але пам'ять про нього зберігалась серед народу і закликала до продовження </w:t>
      </w:r>
      <w:r w:rsidRPr="00FE2909">
        <w:rPr>
          <w:sz w:val="28"/>
          <w:szCs w:val="28"/>
          <w:lang w:val="uk-UA"/>
        </w:rPr>
        <w:lastRenderedPageBreak/>
        <w:t xml:space="preserve">боротьби, звучали народні пісні про месника, </w:t>
      </w:r>
      <w:r w:rsidRPr="00FE2909">
        <w:rPr>
          <w:bCs/>
          <w:sz w:val="28"/>
          <w:szCs w:val="28"/>
          <w:lang w:val="uk-UA"/>
        </w:rPr>
        <w:t xml:space="preserve">коли Шевченко перебував у Кам'янці-Подільському, де в чоловічій гімназії вчителював </w:t>
      </w:r>
      <w:proofErr w:type="spellStart"/>
      <w:r w:rsidRPr="00FE2909">
        <w:rPr>
          <w:bCs/>
          <w:sz w:val="28"/>
          <w:szCs w:val="28"/>
          <w:lang w:val="uk-UA"/>
        </w:rPr>
        <w:t>Чуйкевич</w:t>
      </w:r>
      <w:proofErr w:type="spellEnd"/>
      <w:r w:rsidRPr="00FE2909">
        <w:rPr>
          <w:bCs/>
          <w:sz w:val="28"/>
          <w:szCs w:val="28"/>
          <w:lang w:val="uk-UA"/>
        </w:rPr>
        <w:t xml:space="preserve">, останній записав в альбом поета пісні: "Зійшла зоря з вечора...", "Пливе щука з Кременчука", "Ой, </w:t>
      </w:r>
      <w:proofErr w:type="spellStart"/>
      <w:r w:rsidRPr="00FE2909">
        <w:rPr>
          <w:bCs/>
          <w:sz w:val="28"/>
          <w:szCs w:val="28"/>
          <w:lang w:val="uk-UA"/>
        </w:rPr>
        <w:t>Кармалюче</w:t>
      </w:r>
      <w:proofErr w:type="spellEnd"/>
      <w:r w:rsidRPr="00FE2909">
        <w:rPr>
          <w:bCs/>
          <w:sz w:val="28"/>
          <w:szCs w:val="28"/>
          <w:lang w:val="uk-UA"/>
        </w:rPr>
        <w:t>, по світу ходиш". Шевченко використав пісні у повістях "</w:t>
      </w:r>
      <w:proofErr w:type="spellStart"/>
      <w:r w:rsidRPr="00FE2909">
        <w:rPr>
          <w:bCs/>
          <w:sz w:val="28"/>
          <w:szCs w:val="28"/>
          <w:lang w:val="uk-UA"/>
        </w:rPr>
        <w:t>Близнецы</w:t>
      </w:r>
      <w:proofErr w:type="spellEnd"/>
      <w:r w:rsidRPr="00FE2909">
        <w:rPr>
          <w:bCs/>
          <w:sz w:val="28"/>
          <w:szCs w:val="28"/>
          <w:lang w:val="uk-UA"/>
        </w:rPr>
        <w:t>", "</w:t>
      </w:r>
      <w:proofErr w:type="spellStart"/>
      <w:r w:rsidRPr="00FE2909">
        <w:rPr>
          <w:bCs/>
          <w:sz w:val="28"/>
          <w:szCs w:val="28"/>
          <w:lang w:val="uk-UA"/>
        </w:rPr>
        <w:t>Прогулка</w:t>
      </w:r>
      <w:proofErr w:type="spellEnd"/>
      <w:r w:rsidRPr="00FE2909">
        <w:rPr>
          <w:bCs/>
          <w:sz w:val="28"/>
          <w:szCs w:val="28"/>
          <w:lang w:val="uk-UA"/>
        </w:rPr>
        <w:t xml:space="preserve"> с </w:t>
      </w:r>
      <w:proofErr w:type="spellStart"/>
      <w:r w:rsidRPr="00FE2909">
        <w:rPr>
          <w:bCs/>
          <w:sz w:val="28"/>
          <w:szCs w:val="28"/>
          <w:lang w:val="uk-UA"/>
        </w:rPr>
        <w:t>удовольствием</w:t>
      </w:r>
      <w:proofErr w:type="spellEnd"/>
      <w:r w:rsidRPr="00FE2909">
        <w:rPr>
          <w:bCs/>
          <w:sz w:val="28"/>
          <w:szCs w:val="28"/>
          <w:lang w:val="uk-UA"/>
        </w:rPr>
        <w:t xml:space="preserve"> и не без </w:t>
      </w:r>
      <w:proofErr w:type="spellStart"/>
      <w:r w:rsidRPr="00FE2909">
        <w:rPr>
          <w:bCs/>
          <w:sz w:val="28"/>
          <w:szCs w:val="28"/>
          <w:lang w:val="uk-UA"/>
        </w:rPr>
        <w:t>морали</w:t>
      </w:r>
      <w:proofErr w:type="spellEnd"/>
      <w:r w:rsidRPr="00FE2909">
        <w:rPr>
          <w:bCs/>
          <w:sz w:val="28"/>
          <w:szCs w:val="28"/>
          <w:lang w:val="uk-UA"/>
        </w:rPr>
        <w:t>", в поемі "Марина".</w:t>
      </w:r>
      <w:r w:rsidRPr="00FE2909">
        <w:rPr>
          <w:sz w:val="28"/>
          <w:szCs w:val="28"/>
          <w:lang w:val="uk-UA"/>
        </w:rPr>
        <w:t xml:space="preserve">. </w:t>
      </w:r>
    </w:p>
    <w:p w:rsidR="00EA1E23" w:rsidRPr="00FE2909" w:rsidRDefault="00EA1E23" w:rsidP="00EA1E23">
      <w:pPr>
        <w:pStyle w:val="abzac"/>
        <w:spacing w:before="0" w:beforeAutospacing="0" w:after="0" w:afterAutospacing="0" w:line="276" w:lineRule="auto"/>
        <w:ind w:firstLine="567"/>
        <w:jc w:val="both"/>
        <w:rPr>
          <w:sz w:val="28"/>
          <w:szCs w:val="28"/>
          <w:lang w:val="uk-UA"/>
        </w:rPr>
      </w:pPr>
      <w:r w:rsidRPr="00FE2909">
        <w:rPr>
          <w:sz w:val="28"/>
          <w:szCs w:val="28"/>
          <w:lang w:val="uk-UA"/>
        </w:rPr>
        <w:t>Поет підтримував дружні відносини з інтелігентними колами міста, з художником, викладачем гімназії І. Васьковим його пов'язувала давня дружба - це був товариш Шевченка по Академії мистецтв.</w:t>
      </w:r>
    </w:p>
    <w:p w:rsidR="00EA1E23" w:rsidRPr="00FE2909" w:rsidRDefault="00EA1E23" w:rsidP="00EA1E23">
      <w:pPr>
        <w:pStyle w:val="aa"/>
        <w:spacing w:before="0" w:beforeAutospacing="0" w:after="0" w:afterAutospacing="0" w:line="276" w:lineRule="auto"/>
        <w:ind w:firstLine="374"/>
        <w:jc w:val="both"/>
        <w:rPr>
          <w:bCs/>
          <w:sz w:val="28"/>
          <w:szCs w:val="28"/>
          <w:lang w:val="uk-UA"/>
        </w:rPr>
      </w:pPr>
      <w:r w:rsidRPr="00FE2909">
        <w:rPr>
          <w:bCs/>
          <w:sz w:val="28"/>
          <w:szCs w:val="28"/>
          <w:lang w:val="uk-UA"/>
        </w:rPr>
        <w:t xml:space="preserve">В травні 1846 року </w:t>
      </w:r>
      <w:proofErr w:type="spellStart"/>
      <w:r w:rsidRPr="00FE2909">
        <w:rPr>
          <w:bCs/>
          <w:sz w:val="28"/>
          <w:szCs w:val="28"/>
          <w:lang w:val="uk-UA"/>
        </w:rPr>
        <w:t>Аскоченський</w:t>
      </w:r>
      <w:proofErr w:type="spellEnd"/>
      <w:r w:rsidRPr="00FE2909">
        <w:rPr>
          <w:bCs/>
          <w:sz w:val="28"/>
          <w:szCs w:val="28"/>
          <w:lang w:val="uk-UA"/>
        </w:rPr>
        <w:t xml:space="preserve"> познайомився з Тарасом Шевченком, який був тоді в зеніті слави. Шевченко читав </w:t>
      </w:r>
      <w:proofErr w:type="spellStart"/>
      <w:r w:rsidRPr="00FE2909">
        <w:rPr>
          <w:bCs/>
          <w:sz w:val="28"/>
          <w:szCs w:val="28"/>
          <w:lang w:val="uk-UA"/>
        </w:rPr>
        <w:t>Аскоченському</w:t>
      </w:r>
      <w:proofErr w:type="spellEnd"/>
      <w:r w:rsidRPr="00FE2909">
        <w:rPr>
          <w:bCs/>
          <w:sz w:val="28"/>
          <w:szCs w:val="28"/>
          <w:lang w:val="uk-UA"/>
        </w:rPr>
        <w:t xml:space="preserve"> свою поему "Іван Гус", інші </w:t>
      </w:r>
      <w:proofErr w:type="spellStart"/>
      <w:r w:rsidRPr="00FE2909">
        <w:rPr>
          <w:bCs/>
          <w:sz w:val="28"/>
          <w:szCs w:val="28"/>
          <w:lang w:val="uk-UA"/>
        </w:rPr>
        <w:t>позацензурні</w:t>
      </w:r>
      <w:proofErr w:type="spellEnd"/>
      <w:r w:rsidRPr="00FE2909">
        <w:rPr>
          <w:bCs/>
          <w:sz w:val="28"/>
          <w:szCs w:val="28"/>
          <w:lang w:val="uk-UA"/>
        </w:rPr>
        <w:t xml:space="preserve"> твори. </w:t>
      </w:r>
      <w:proofErr w:type="spellStart"/>
      <w:r w:rsidRPr="00FE2909">
        <w:rPr>
          <w:bCs/>
          <w:sz w:val="28"/>
          <w:szCs w:val="28"/>
          <w:lang w:val="uk-UA"/>
        </w:rPr>
        <w:t>Аскоченський</w:t>
      </w:r>
      <w:proofErr w:type="spellEnd"/>
      <w:r w:rsidRPr="00FE2909">
        <w:rPr>
          <w:bCs/>
          <w:sz w:val="28"/>
          <w:szCs w:val="28"/>
          <w:lang w:val="uk-UA"/>
        </w:rPr>
        <w:t xml:space="preserve"> не розумів поета. В спогадах, надрукованих у журналі "</w:t>
      </w:r>
      <w:proofErr w:type="spellStart"/>
      <w:r w:rsidRPr="00FE2909">
        <w:rPr>
          <w:bCs/>
          <w:sz w:val="28"/>
          <w:szCs w:val="28"/>
          <w:lang w:val="uk-UA"/>
        </w:rPr>
        <w:t>Домашняя</w:t>
      </w:r>
      <w:proofErr w:type="spellEnd"/>
      <w:r w:rsidRPr="00FE2909">
        <w:rPr>
          <w:bCs/>
          <w:sz w:val="28"/>
          <w:szCs w:val="28"/>
          <w:lang w:val="uk-UA"/>
        </w:rPr>
        <w:t xml:space="preserve"> </w:t>
      </w:r>
      <w:proofErr w:type="spellStart"/>
      <w:r w:rsidRPr="00FE2909">
        <w:rPr>
          <w:bCs/>
          <w:sz w:val="28"/>
          <w:szCs w:val="28"/>
          <w:lang w:val="uk-UA"/>
        </w:rPr>
        <w:t>беседа</w:t>
      </w:r>
      <w:proofErr w:type="spellEnd"/>
      <w:r w:rsidRPr="00FE2909">
        <w:rPr>
          <w:bCs/>
          <w:sz w:val="28"/>
          <w:szCs w:val="28"/>
          <w:lang w:val="uk-UA"/>
        </w:rPr>
        <w:t>", він згадував:</w:t>
      </w:r>
    </w:p>
    <w:p w:rsidR="00EA1E23" w:rsidRPr="00FE2909" w:rsidRDefault="00EA1E23" w:rsidP="00EA1E23">
      <w:pPr>
        <w:pStyle w:val="aa"/>
        <w:spacing w:before="0" w:beforeAutospacing="0" w:after="0" w:afterAutospacing="0" w:line="276" w:lineRule="auto"/>
        <w:ind w:firstLine="374"/>
        <w:jc w:val="both"/>
        <w:rPr>
          <w:bCs/>
          <w:sz w:val="28"/>
          <w:szCs w:val="28"/>
          <w:lang w:val="uk-UA"/>
        </w:rPr>
      </w:pPr>
      <w:r w:rsidRPr="00FE2909">
        <w:rPr>
          <w:bCs/>
          <w:sz w:val="28"/>
          <w:szCs w:val="28"/>
          <w:lang w:val="uk-UA"/>
        </w:rPr>
        <w:t>"Тарас став читати вірші, які завдали йому стільки горя і бід.</w:t>
      </w:r>
    </w:p>
    <w:p w:rsidR="00EA1E23" w:rsidRPr="00FE2909" w:rsidRDefault="00EA1E23" w:rsidP="00EA1E23">
      <w:pPr>
        <w:pStyle w:val="aa"/>
        <w:spacing w:before="0" w:beforeAutospacing="0" w:after="0" w:afterAutospacing="0" w:line="276" w:lineRule="auto"/>
        <w:ind w:firstLine="374"/>
        <w:jc w:val="both"/>
        <w:rPr>
          <w:bCs/>
          <w:sz w:val="28"/>
          <w:szCs w:val="28"/>
          <w:lang w:val="uk-UA"/>
        </w:rPr>
      </w:pPr>
      <w:r w:rsidRPr="00FE2909">
        <w:rPr>
          <w:bCs/>
          <w:sz w:val="28"/>
          <w:szCs w:val="28"/>
          <w:lang w:val="uk-UA"/>
        </w:rPr>
        <w:t>- Ох, Тарасе, - говорив я. - Та ну-бо, покинь! Їй Богу, не доведуть тебе до добра такі погані вірші.</w:t>
      </w:r>
    </w:p>
    <w:p w:rsidR="00EA1E23" w:rsidRPr="00FE2909" w:rsidRDefault="00EA1E23" w:rsidP="00EA1E23">
      <w:pPr>
        <w:pStyle w:val="aa"/>
        <w:spacing w:before="0" w:beforeAutospacing="0" w:after="0" w:afterAutospacing="0" w:line="276" w:lineRule="auto"/>
        <w:ind w:firstLine="374"/>
        <w:jc w:val="both"/>
        <w:rPr>
          <w:bCs/>
          <w:sz w:val="28"/>
          <w:szCs w:val="28"/>
          <w:lang w:val="uk-UA"/>
        </w:rPr>
      </w:pPr>
      <w:r w:rsidRPr="00FE2909">
        <w:rPr>
          <w:bCs/>
          <w:sz w:val="28"/>
          <w:szCs w:val="28"/>
          <w:lang w:val="uk-UA"/>
        </w:rPr>
        <w:t>- А що мені зроблять?</w:t>
      </w:r>
    </w:p>
    <w:p w:rsidR="00EA1E23" w:rsidRPr="00FE2909" w:rsidRDefault="00EA1E23" w:rsidP="00EA1E23">
      <w:pPr>
        <w:pStyle w:val="aa"/>
        <w:spacing w:before="0" w:beforeAutospacing="0" w:after="0" w:afterAutospacing="0" w:line="276" w:lineRule="auto"/>
        <w:ind w:firstLine="374"/>
        <w:jc w:val="both"/>
        <w:rPr>
          <w:bCs/>
          <w:sz w:val="28"/>
          <w:szCs w:val="28"/>
          <w:lang w:val="uk-UA"/>
        </w:rPr>
      </w:pPr>
      <w:r w:rsidRPr="00FE2909">
        <w:rPr>
          <w:bCs/>
          <w:sz w:val="28"/>
          <w:szCs w:val="28"/>
          <w:lang w:val="uk-UA"/>
        </w:rPr>
        <w:t>- Віддадуть у москалі!</w:t>
      </w:r>
    </w:p>
    <w:p w:rsidR="00EA1E23" w:rsidRPr="00FE2909" w:rsidRDefault="00EA1E23" w:rsidP="00EA1E23">
      <w:pPr>
        <w:pStyle w:val="aa"/>
        <w:spacing w:before="0" w:beforeAutospacing="0" w:after="0" w:afterAutospacing="0" w:line="276" w:lineRule="auto"/>
        <w:ind w:firstLine="374"/>
        <w:jc w:val="both"/>
        <w:rPr>
          <w:bCs/>
          <w:sz w:val="28"/>
          <w:szCs w:val="28"/>
          <w:lang w:val="uk-UA"/>
        </w:rPr>
      </w:pPr>
      <w:r w:rsidRPr="00FE2909">
        <w:rPr>
          <w:bCs/>
          <w:sz w:val="28"/>
          <w:szCs w:val="28"/>
          <w:lang w:val="uk-UA"/>
        </w:rPr>
        <w:t>- Нехай! - відповідав він, - слухайте ж ще кращий!..."</w:t>
      </w:r>
    </w:p>
    <w:p w:rsidR="00EA1E23" w:rsidRPr="00FE2909" w:rsidRDefault="00EA1E23" w:rsidP="00EA1E23">
      <w:pPr>
        <w:pStyle w:val="abzac"/>
        <w:spacing w:before="0" w:beforeAutospacing="0" w:after="0" w:afterAutospacing="0" w:line="276" w:lineRule="auto"/>
        <w:ind w:firstLine="567"/>
        <w:jc w:val="both"/>
        <w:rPr>
          <w:sz w:val="28"/>
          <w:szCs w:val="28"/>
          <w:lang w:val="uk-UA"/>
        </w:rPr>
      </w:pPr>
      <w:r w:rsidRPr="00FE2909">
        <w:rPr>
          <w:sz w:val="28"/>
          <w:szCs w:val="28"/>
          <w:lang w:val="uk-UA"/>
        </w:rPr>
        <w:t>У Кам'янці поет та художник знайомився з народним побутом, занотовував пісні. Виконуючи доручення Археографічної комісії, Тарас малює історичні пам'ятки міста. На Поділлі Кобзар записав пісню про Микиту Швачку (</w:t>
      </w:r>
      <w:proofErr w:type="spellStart"/>
      <w:r w:rsidRPr="00FE2909">
        <w:rPr>
          <w:sz w:val="28"/>
          <w:szCs w:val="28"/>
          <w:lang w:val="uk-UA"/>
        </w:rPr>
        <w:t>кармалюківця</w:t>
      </w:r>
      <w:proofErr w:type="spellEnd"/>
      <w:r w:rsidRPr="00FE2909">
        <w:rPr>
          <w:sz w:val="28"/>
          <w:szCs w:val="28"/>
          <w:lang w:val="uk-UA"/>
        </w:rPr>
        <w:t>), яка стала епіграфом одного з розділів його поеми "Гайдамаки".</w:t>
      </w:r>
    </w:p>
    <w:p w:rsidR="00EA1E23" w:rsidRPr="00FE2909" w:rsidRDefault="00EA1E23" w:rsidP="00EA1E23">
      <w:pPr>
        <w:pStyle w:val="abzac"/>
        <w:spacing w:before="0" w:beforeAutospacing="0" w:after="0" w:afterAutospacing="0" w:line="276" w:lineRule="auto"/>
        <w:ind w:firstLine="567"/>
        <w:jc w:val="both"/>
        <w:rPr>
          <w:sz w:val="28"/>
          <w:szCs w:val="28"/>
          <w:lang w:val="uk-UA"/>
        </w:rPr>
      </w:pPr>
      <w:r w:rsidRPr="00FE2909">
        <w:rPr>
          <w:sz w:val="28"/>
          <w:szCs w:val="28"/>
          <w:lang w:val="uk-UA"/>
        </w:rPr>
        <w:t xml:space="preserve">Оспіваний народом образ народного ватажка Кармалюка, глибоко вразив уяву поета. Під час перебування в с. </w:t>
      </w:r>
      <w:proofErr w:type="spellStart"/>
      <w:r w:rsidRPr="00FE2909">
        <w:rPr>
          <w:sz w:val="28"/>
          <w:szCs w:val="28"/>
          <w:lang w:val="uk-UA"/>
        </w:rPr>
        <w:t>Вербка</w:t>
      </w:r>
      <w:proofErr w:type="spellEnd"/>
      <w:r w:rsidRPr="00FE2909">
        <w:rPr>
          <w:sz w:val="28"/>
          <w:szCs w:val="28"/>
          <w:lang w:val="uk-UA"/>
        </w:rPr>
        <w:t xml:space="preserve"> він зустрівся з тими, хто давав притулок герою. За народними спогадами, улюбленим місцем відпочинку Т. Шевченка </w:t>
      </w:r>
      <w:proofErr w:type="spellStart"/>
      <w:r w:rsidRPr="00FE2909">
        <w:rPr>
          <w:sz w:val="28"/>
          <w:szCs w:val="28"/>
          <w:lang w:val="uk-UA"/>
        </w:rPr>
        <w:t>стала</w:t>
      </w:r>
      <w:r w:rsidRPr="00FE2909">
        <w:rPr>
          <w:rStyle w:val="apple-converted-space"/>
          <w:sz w:val="28"/>
          <w:szCs w:val="28"/>
          <w:lang w:val="uk-UA"/>
        </w:rPr>
        <w:t> </w:t>
      </w:r>
      <w:hyperlink r:id="rId8" w:history="1">
        <w:r w:rsidRPr="00FE2909">
          <w:rPr>
            <w:rStyle w:val="a9"/>
            <w:color w:val="auto"/>
            <w:sz w:val="28"/>
            <w:szCs w:val="28"/>
            <w:lang w:val="uk-UA"/>
          </w:rPr>
          <w:t>Карма</w:t>
        </w:r>
        <w:proofErr w:type="spellEnd"/>
        <w:r w:rsidRPr="00FE2909">
          <w:rPr>
            <w:rStyle w:val="a9"/>
            <w:color w:val="auto"/>
            <w:sz w:val="28"/>
            <w:szCs w:val="28"/>
            <w:lang w:val="uk-UA"/>
          </w:rPr>
          <w:t>люкова гора</w:t>
        </w:r>
      </w:hyperlink>
      <w:r w:rsidRPr="00FE2909">
        <w:rPr>
          <w:sz w:val="28"/>
          <w:szCs w:val="28"/>
          <w:lang w:val="uk-UA"/>
        </w:rPr>
        <w:t>. Тут поет, активний член Кирило-Мефодіївського товариства, вів революційну пропаганду серед селян-кріпаків.</w:t>
      </w:r>
    </w:p>
    <w:p w:rsidR="00EA1E23" w:rsidRPr="00FE2909" w:rsidRDefault="00EA1E23" w:rsidP="00EA1E23">
      <w:pPr>
        <w:pStyle w:val="abzac"/>
        <w:spacing w:before="0" w:beforeAutospacing="0" w:after="0" w:afterAutospacing="0" w:line="276" w:lineRule="auto"/>
        <w:ind w:firstLine="567"/>
        <w:jc w:val="both"/>
        <w:rPr>
          <w:sz w:val="28"/>
          <w:szCs w:val="28"/>
          <w:lang w:val="uk-UA"/>
        </w:rPr>
      </w:pPr>
      <w:r w:rsidRPr="00FE2909">
        <w:rPr>
          <w:sz w:val="28"/>
          <w:szCs w:val="28"/>
          <w:lang w:val="uk-UA"/>
        </w:rPr>
        <w:t xml:space="preserve">Літературною пам'яткою подорожі на Поділля та Волинь є повість і поема "Варнак". Герой Шевченка - народний месник, який веде боротьбу, очолює пригноблені маси. Початок повісті "Варнак" прямо вказує на район селянського повстання: </w:t>
      </w:r>
      <w:proofErr w:type="spellStart"/>
      <w:r w:rsidRPr="00FE2909">
        <w:rPr>
          <w:sz w:val="28"/>
          <w:szCs w:val="28"/>
          <w:lang w:val="uk-UA"/>
        </w:rPr>
        <w:t>''Расскажи</w:t>
      </w:r>
      <w:proofErr w:type="spellEnd"/>
      <w:r w:rsidRPr="00FE2909">
        <w:rPr>
          <w:sz w:val="28"/>
          <w:szCs w:val="28"/>
          <w:lang w:val="uk-UA"/>
        </w:rPr>
        <w:t xml:space="preserve"> мне, друже мий, </w:t>
      </w:r>
      <w:proofErr w:type="spellStart"/>
      <w:r w:rsidRPr="00FE2909">
        <w:rPr>
          <w:sz w:val="28"/>
          <w:szCs w:val="28"/>
          <w:lang w:val="uk-UA"/>
        </w:rPr>
        <w:t>что-нибудь</w:t>
      </w:r>
      <w:proofErr w:type="spellEnd"/>
      <w:r w:rsidRPr="00FE2909">
        <w:rPr>
          <w:sz w:val="28"/>
          <w:szCs w:val="28"/>
          <w:lang w:val="uk-UA"/>
        </w:rPr>
        <w:t xml:space="preserve"> о </w:t>
      </w:r>
      <w:proofErr w:type="spellStart"/>
      <w:r w:rsidRPr="00FE2909">
        <w:rPr>
          <w:sz w:val="28"/>
          <w:szCs w:val="28"/>
          <w:lang w:val="uk-UA"/>
        </w:rPr>
        <w:t>нашей</w:t>
      </w:r>
      <w:proofErr w:type="spellEnd"/>
      <w:r w:rsidRPr="00FE2909">
        <w:rPr>
          <w:sz w:val="28"/>
          <w:szCs w:val="28"/>
          <w:lang w:val="uk-UA"/>
        </w:rPr>
        <w:t xml:space="preserve"> </w:t>
      </w:r>
      <w:proofErr w:type="spellStart"/>
      <w:r w:rsidRPr="00FE2909">
        <w:rPr>
          <w:sz w:val="28"/>
          <w:szCs w:val="28"/>
          <w:lang w:val="uk-UA"/>
        </w:rPr>
        <w:t>прекрасной</w:t>
      </w:r>
      <w:proofErr w:type="spellEnd"/>
      <w:r w:rsidRPr="00FE2909">
        <w:rPr>
          <w:sz w:val="28"/>
          <w:szCs w:val="28"/>
          <w:lang w:val="uk-UA"/>
        </w:rPr>
        <w:t xml:space="preserve"> </w:t>
      </w:r>
      <w:proofErr w:type="spellStart"/>
      <w:r w:rsidRPr="00FE2909">
        <w:rPr>
          <w:sz w:val="28"/>
          <w:szCs w:val="28"/>
          <w:lang w:val="uk-UA"/>
        </w:rPr>
        <w:t>Волыни</w:t>
      </w:r>
      <w:proofErr w:type="spellEnd"/>
      <w:r w:rsidRPr="00FE2909">
        <w:rPr>
          <w:sz w:val="28"/>
          <w:szCs w:val="28"/>
          <w:lang w:val="uk-UA"/>
        </w:rPr>
        <w:t xml:space="preserve"> и </w:t>
      </w:r>
      <w:proofErr w:type="spellStart"/>
      <w:r w:rsidRPr="00FE2909">
        <w:rPr>
          <w:sz w:val="28"/>
          <w:szCs w:val="28"/>
          <w:lang w:val="uk-UA"/>
        </w:rPr>
        <w:t>Подолии</w:t>
      </w:r>
      <w:proofErr w:type="spellEnd"/>
      <w:r w:rsidRPr="00FE2909">
        <w:rPr>
          <w:sz w:val="28"/>
          <w:szCs w:val="28"/>
          <w:lang w:val="uk-UA"/>
        </w:rPr>
        <w:t>". Сам образ Варнака, район його дій, тактика повстання - все це дуже схоже з Устимом Кармалюком, якого народ називав славним лицарем, як називав його і поет.</w:t>
      </w:r>
    </w:p>
    <w:p w:rsidR="00EA1E23" w:rsidRPr="00FE2909" w:rsidRDefault="00EA1E23" w:rsidP="00EA1E23">
      <w:pPr>
        <w:pStyle w:val="abzac"/>
        <w:spacing w:before="0" w:beforeAutospacing="0" w:after="0" w:afterAutospacing="0" w:line="276" w:lineRule="auto"/>
        <w:ind w:firstLine="567"/>
        <w:jc w:val="both"/>
        <w:rPr>
          <w:sz w:val="28"/>
          <w:szCs w:val="28"/>
          <w:lang w:val="uk-UA"/>
        </w:rPr>
      </w:pPr>
      <w:r w:rsidRPr="00FE2909">
        <w:rPr>
          <w:sz w:val="28"/>
          <w:szCs w:val="28"/>
          <w:lang w:val="uk-UA"/>
        </w:rPr>
        <w:lastRenderedPageBreak/>
        <w:t>Про Кармалюка було заборонено писати, а щоб поема і повість були надруковані, Тарас Шевченко змінив кінець життя Варнака - той сам здається в руки властей.</w:t>
      </w:r>
    </w:p>
    <w:p w:rsidR="009A37FD" w:rsidRDefault="00EA1E23" w:rsidP="009A37FD">
      <w:pPr>
        <w:pStyle w:val="abzac"/>
        <w:spacing w:before="0" w:beforeAutospacing="0" w:after="0" w:afterAutospacing="0" w:line="276" w:lineRule="auto"/>
        <w:ind w:firstLine="567"/>
        <w:jc w:val="both"/>
        <w:rPr>
          <w:sz w:val="28"/>
          <w:szCs w:val="28"/>
          <w:lang w:val="uk-UA"/>
        </w:rPr>
      </w:pPr>
      <w:r w:rsidRPr="009A37FD">
        <w:rPr>
          <w:sz w:val="28"/>
          <w:szCs w:val="28"/>
          <w:lang w:val="uk-UA"/>
        </w:rPr>
        <w:t>За свідченням самого Шевченка, на Поділлі він бував двічі. Про другу поїздку є згадка в повісті "</w:t>
      </w:r>
      <w:proofErr w:type="spellStart"/>
      <w:r w:rsidRPr="009A37FD">
        <w:rPr>
          <w:sz w:val="28"/>
          <w:szCs w:val="28"/>
          <w:lang w:val="uk-UA"/>
        </w:rPr>
        <w:t>Прогулка</w:t>
      </w:r>
      <w:proofErr w:type="spellEnd"/>
      <w:r w:rsidRPr="009A37FD">
        <w:rPr>
          <w:sz w:val="28"/>
          <w:szCs w:val="28"/>
          <w:lang w:val="uk-UA"/>
        </w:rPr>
        <w:t xml:space="preserve"> с </w:t>
      </w:r>
      <w:proofErr w:type="spellStart"/>
      <w:r w:rsidRPr="009A37FD">
        <w:rPr>
          <w:sz w:val="28"/>
          <w:szCs w:val="28"/>
          <w:lang w:val="uk-UA"/>
        </w:rPr>
        <w:t>удовольствием</w:t>
      </w:r>
      <w:proofErr w:type="spellEnd"/>
      <w:r w:rsidRPr="009A37FD">
        <w:rPr>
          <w:sz w:val="28"/>
          <w:szCs w:val="28"/>
          <w:lang w:val="uk-UA"/>
        </w:rPr>
        <w:t xml:space="preserve"> и не без </w:t>
      </w:r>
      <w:proofErr w:type="spellStart"/>
      <w:r w:rsidRPr="009A37FD">
        <w:rPr>
          <w:sz w:val="28"/>
          <w:szCs w:val="28"/>
          <w:lang w:val="uk-UA"/>
        </w:rPr>
        <w:t>морали</w:t>
      </w:r>
      <w:proofErr w:type="spellEnd"/>
      <w:r w:rsidRPr="009A37FD">
        <w:rPr>
          <w:sz w:val="28"/>
          <w:szCs w:val="28"/>
          <w:lang w:val="uk-UA"/>
        </w:rPr>
        <w:t xml:space="preserve">". Правда, ця поїздка була дуже короткою. Повість, написана в результаті подорожі, має форму подорожніх записок художника. Образ художника </w:t>
      </w:r>
      <w:proofErr w:type="spellStart"/>
      <w:r w:rsidRPr="009A37FD">
        <w:rPr>
          <w:sz w:val="28"/>
          <w:szCs w:val="28"/>
          <w:lang w:val="uk-UA"/>
        </w:rPr>
        <w:t>Дармограя</w:t>
      </w:r>
      <w:proofErr w:type="spellEnd"/>
      <w:r w:rsidRPr="009A37FD">
        <w:rPr>
          <w:sz w:val="28"/>
          <w:szCs w:val="28"/>
          <w:lang w:val="uk-UA"/>
        </w:rPr>
        <w:t xml:space="preserve"> - автобіографічний (</w:t>
      </w:r>
      <w:proofErr w:type="spellStart"/>
      <w:r w:rsidRPr="009A37FD">
        <w:rPr>
          <w:sz w:val="28"/>
          <w:szCs w:val="28"/>
          <w:lang w:val="uk-UA"/>
        </w:rPr>
        <w:t>Дармограй</w:t>
      </w:r>
      <w:proofErr w:type="spellEnd"/>
      <w:r w:rsidRPr="009A37FD">
        <w:rPr>
          <w:sz w:val="28"/>
          <w:szCs w:val="28"/>
          <w:lang w:val="uk-UA"/>
        </w:rPr>
        <w:t xml:space="preserve"> - псевдонім </w:t>
      </w:r>
      <w:proofErr w:type="spellStart"/>
      <w:r w:rsidRPr="009A37FD">
        <w:rPr>
          <w:sz w:val="28"/>
          <w:szCs w:val="28"/>
          <w:lang w:val="uk-UA"/>
        </w:rPr>
        <w:t>Шевченка-прозаїка</w:t>
      </w:r>
      <w:proofErr w:type="spellEnd"/>
      <w:r w:rsidRPr="009A37FD">
        <w:rPr>
          <w:sz w:val="28"/>
          <w:szCs w:val="28"/>
          <w:lang w:val="uk-UA"/>
        </w:rPr>
        <w:t>). Опублікована російською мовою, повість розповідає про Україну, яка стогнала під ярмом російського царизму, згадується трагічна доля України і за часів польського панування. Герой повісті пише: "</w:t>
      </w:r>
      <w:proofErr w:type="spellStart"/>
      <w:r w:rsidRPr="009A37FD">
        <w:rPr>
          <w:sz w:val="28"/>
          <w:szCs w:val="28"/>
          <w:lang w:val="uk-UA"/>
        </w:rPr>
        <w:t>Нужно</w:t>
      </w:r>
      <w:proofErr w:type="spellEnd"/>
      <w:r w:rsidRPr="009A37FD">
        <w:rPr>
          <w:sz w:val="28"/>
          <w:szCs w:val="28"/>
          <w:lang w:val="uk-UA"/>
        </w:rPr>
        <w:t xml:space="preserve"> било мне </w:t>
      </w:r>
      <w:proofErr w:type="spellStart"/>
      <w:r w:rsidRPr="009A37FD">
        <w:rPr>
          <w:sz w:val="28"/>
          <w:szCs w:val="28"/>
          <w:lang w:val="uk-UA"/>
        </w:rPr>
        <w:t>съездить</w:t>
      </w:r>
      <w:proofErr w:type="spellEnd"/>
      <w:r w:rsidRPr="009A37FD">
        <w:rPr>
          <w:sz w:val="28"/>
          <w:szCs w:val="28"/>
          <w:lang w:val="uk-UA"/>
        </w:rPr>
        <w:t xml:space="preserve"> в </w:t>
      </w:r>
      <w:proofErr w:type="spellStart"/>
      <w:r w:rsidRPr="009A37FD">
        <w:rPr>
          <w:sz w:val="28"/>
          <w:szCs w:val="28"/>
          <w:lang w:val="uk-UA"/>
        </w:rPr>
        <w:t>Каменец-Подольский</w:t>
      </w:r>
      <w:proofErr w:type="spellEnd"/>
      <w:r w:rsidRPr="009A37FD">
        <w:rPr>
          <w:sz w:val="28"/>
          <w:szCs w:val="28"/>
          <w:lang w:val="uk-UA"/>
        </w:rPr>
        <w:t xml:space="preserve">, я и </w:t>
      </w:r>
      <w:proofErr w:type="spellStart"/>
      <w:r w:rsidRPr="009A37FD">
        <w:rPr>
          <w:sz w:val="28"/>
          <w:szCs w:val="28"/>
          <w:lang w:val="uk-UA"/>
        </w:rPr>
        <w:t>Трофима</w:t>
      </w:r>
      <w:proofErr w:type="spellEnd"/>
      <w:r w:rsidRPr="009A37FD">
        <w:rPr>
          <w:sz w:val="28"/>
          <w:szCs w:val="28"/>
        </w:rPr>
        <w:t xml:space="preserve"> </w:t>
      </w:r>
      <w:proofErr w:type="spellStart"/>
      <w:r w:rsidRPr="009A37FD">
        <w:rPr>
          <w:sz w:val="28"/>
          <w:szCs w:val="28"/>
          <w:lang w:val="uk-UA"/>
        </w:rPr>
        <w:t>взял</w:t>
      </w:r>
      <w:proofErr w:type="spellEnd"/>
      <w:r w:rsidRPr="009A37FD">
        <w:rPr>
          <w:sz w:val="28"/>
          <w:szCs w:val="28"/>
          <w:lang w:val="uk-UA"/>
        </w:rPr>
        <w:t xml:space="preserve"> с </w:t>
      </w:r>
      <w:proofErr w:type="spellStart"/>
      <w:r w:rsidRPr="009A37FD">
        <w:rPr>
          <w:sz w:val="28"/>
          <w:szCs w:val="28"/>
          <w:lang w:val="uk-UA"/>
        </w:rPr>
        <w:t>собой</w:t>
      </w:r>
      <w:proofErr w:type="spellEnd"/>
      <w:r w:rsidRPr="009A37FD">
        <w:rPr>
          <w:sz w:val="28"/>
          <w:szCs w:val="28"/>
          <w:lang w:val="uk-UA"/>
        </w:rPr>
        <w:t xml:space="preserve">, а </w:t>
      </w:r>
      <w:proofErr w:type="spellStart"/>
      <w:r w:rsidRPr="009A37FD">
        <w:rPr>
          <w:sz w:val="28"/>
          <w:szCs w:val="28"/>
          <w:lang w:val="uk-UA"/>
        </w:rPr>
        <w:t>чтобы</w:t>
      </w:r>
      <w:proofErr w:type="spellEnd"/>
      <w:r w:rsidRPr="009A37FD">
        <w:rPr>
          <w:sz w:val="28"/>
          <w:szCs w:val="28"/>
          <w:lang w:val="uk-UA"/>
        </w:rPr>
        <w:t xml:space="preserve"> занять </w:t>
      </w:r>
      <w:proofErr w:type="spellStart"/>
      <w:r w:rsidRPr="009A37FD">
        <w:rPr>
          <w:sz w:val="28"/>
          <w:szCs w:val="28"/>
          <w:lang w:val="uk-UA"/>
        </w:rPr>
        <w:t>его</w:t>
      </w:r>
      <w:proofErr w:type="spellEnd"/>
      <w:r w:rsidRPr="009A37FD">
        <w:rPr>
          <w:sz w:val="28"/>
          <w:szCs w:val="28"/>
        </w:rPr>
        <w:t xml:space="preserve"> </w:t>
      </w:r>
      <w:proofErr w:type="spellStart"/>
      <w:r w:rsidRPr="009A37FD">
        <w:rPr>
          <w:sz w:val="28"/>
          <w:szCs w:val="28"/>
          <w:lang w:val="uk-UA"/>
        </w:rPr>
        <w:t>чем-нибудь</w:t>
      </w:r>
      <w:proofErr w:type="spellEnd"/>
      <w:r w:rsidRPr="009A37FD">
        <w:rPr>
          <w:sz w:val="28"/>
          <w:szCs w:val="28"/>
          <w:lang w:val="uk-UA"/>
        </w:rPr>
        <w:t xml:space="preserve"> в дороге, я </w:t>
      </w:r>
      <w:proofErr w:type="spellStart"/>
      <w:r w:rsidRPr="009A37FD">
        <w:rPr>
          <w:sz w:val="28"/>
          <w:szCs w:val="28"/>
          <w:lang w:val="uk-UA"/>
        </w:rPr>
        <w:t>дал</w:t>
      </w:r>
      <w:proofErr w:type="spellEnd"/>
      <w:r w:rsidRPr="009A37FD">
        <w:rPr>
          <w:sz w:val="28"/>
          <w:szCs w:val="28"/>
          <w:lang w:val="uk-UA"/>
        </w:rPr>
        <w:t xml:space="preserve"> </w:t>
      </w:r>
      <w:proofErr w:type="spellStart"/>
      <w:r w:rsidRPr="009A37FD">
        <w:rPr>
          <w:sz w:val="28"/>
          <w:szCs w:val="28"/>
          <w:lang w:val="uk-UA"/>
        </w:rPr>
        <w:t>емучистую</w:t>
      </w:r>
      <w:proofErr w:type="spellEnd"/>
      <w:r w:rsidRPr="009A37FD">
        <w:rPr>
          <w:sz w:val="28"/>
          <w:szCs w:val="28"/>
          <w:lang w:val="uk-UA"/>
        </w:rPr>
        <w:t xml:space="preserve"> </w:t>
      </w:r>
      <w:proofErr w:type="spellStart"/>
      <w:r w:rsidRPr="009A37FD">
        <w:rPr>
          <w:sz w:val="28"/>
          <w:szCs w:val="28"/>
          <w:lang w:val="uk-UA"/>
        </w:rPr>
        <w:t>тетрадь</w:t>
      </w:r>
      <w:proofErr w:type="spellEnd"/>
      <w:r w:rsidRPr="009A37FD">
        <w:rPr>
          <w:sz w:val="28"/>
          <w:szCs w:val="28"/>
          <w:lang w:val="uk-UA"/>
        </w:rPr>
        <w:t xml:space="preserve"> и </w:t>
      </w:r>
      <w:proofErr w:type="spellStart"/>
      <w:r w:rsidRPr="009A37FD">
        <w:rPr>
          <w:sz w:val="28"/>
          <w:szCs w:val="28"/>
          <w:lang w:val="uk-UA"/>
        </w:rPr>
        <w:t>велел</w:t>
      </w:r>
      <w:proofErr w:type="spellEnd"/>
      <w:r w:rsidRPr="009A37FD">
        <w:rPr>
          <w:sz w:val="28"/>
          <w:szCs w:val="28"/>
          <w:lang w:val="uk-UA"/>
        </w:rPr>
        <w:t xml:space="preserve"> </w:t>
      </w:r>
      <w:proofErr w:type="spellStart"/>
      <w:r w:rsidRPr="009A37FD">
        <w:rPr>
          <w:sz w:val="28"/>
          <w:szCs w:val="28"/>
          <w:lang w:val="uk-UA"/>
        </w:rPr>
        <w:t>записывать</w:t>
      </w:r>
      <w:proofErr w:type="spellEnd"/>
      <w:r w:rsidRPr="009A37FD">
        <w:rPr>
          <w:sz w:val="28"/>
          <w:szCs w:val="28"/>
          <w:lang w:val="uk-UA"/>
        </w:rPr>
        <w:t xml:space="preserve"> все, </w:t>
      </w:r>
      <w:proofErr w:type="spellStart"/>
      <w:r w:rsidRPr="009A37FD">
        <w:rPr>
          <w:sz w:val="28"/>
          <w:szCs w:val="28"/>
          <w:lang w:val="uk-UA"/>
        </w:rPr>
        <w:t>что</w:t>
      </w:r>
      <w:proofErr w:type="spellEnd"/>
      <w:r w:rsidRPr="009A37FD">
        <w:rPr>
          <w:sz w:val="28"/>
          <w:szCs w:val="28"/>
          <w:lang w:val="uk-UA"/>
        </w:rPr>
        <w:t xml:space="preserve"> </w:t>
      </w:r>
      <w:proofErr w:type="spellStart"/>
      <w:r w:rsidRPr="009A37FD">
        <w:rPr>
          <w:sz w:val="28"/>
          <w:szCs w:val="28"/>
          <w:lang w:val="uk-UA"/>
        </w:rPr>
        <w:t>случится</w:t>
      </w:r>
      <w:proofErr w:type="spellEnd"/>
      <w:r w:rsidRPr="009A37FD">
        <w:rPr>
          <w:sz w:val="28"/>
          <w:szCs w:val="28"/>
          <w:lang w:val="uk-UA"/>
        </w:rPr>
        <w:t xml:space="preserve"> </w:t>
      </w:r>
      <w:proofErr w:type="spellStart"/>
      <w:r w:rsidRPr="009A37FD">
        <w:rPr>
          <w:sz w:val="28"/>
          <w:szCs w:val="28"/>
          <w:lang w:val="uk-UA"/>
        </w:rPr>
        <w:t>вовремя</w:t>
      </w:r>
      <w:proofErr w:type="spellEnd"/>
      <w:r w:rsidRPr="009A37FD">
        <w:rPr>
          <w:sz w:val="28"/>
          <w:szCs w:val="28"/>
          <w:lang w:val="uk-UA"/>
        </w:rPr>
        <w:t xml:space="preserve"> дороги, </w:t>
      </w:r>
      <w:proofErr w:type="spellStart"/>
      <w:r w:rsidRPr="009A37FD">
        <w:rPr>
          <w:sz w:val="28"/>
          <w:szCs w:val="28"/>
          <w:lang w:val="uk-UA"/>
        </w:rPr>
        <w:t>начиная</w:t>
      </w:r>
      <w:proofErr w:type="spellEnd"/>
      <w:r w:rsidRPr="009A37FD">
        <w:rPr>
          <w:sz w:val="28"/>
          <w:szCs w:val="28"/>
          <w:lang w:val="uk-UA"/>
        </w:rPr>
        <w:t xml:space="preserve"> с </w:t>
      </w:r>
      <w:proofErr w:type="spellStart"/>
      <w:r w:rsidRPr="009A37FD">
        <w:rPr>
          <w:sz w:val="28"/>
          <w:szCs w:val="28"/>
          <w:lang w:val="uk-UA"/>
        </w:rPr>
        <w:t>названия</w:t>
      </w:r>
      <w:proofErr w:type="spellEnd"/>
      <w:r w:rsidRPr="009A37FD">
        <w:rPr>
          <w:sz w:val="28"/>
          <w:szCs w:val="28"/>
          <w:lang w:val="uk-UA"/>
        </w:rPr>
        <w:t xml:space="preserve"> почтових </w:t>
      </w:r>
      <w:proofErr w:type="spellStart"/>
      <w:r w:rsidRPr="009A37FD">
        <w:rPr>
          <w:sz w:val="28"/>
          <w:szCs w:val="28"/>
          <w:lang w:val="uk-UA"/>
        </w:rPr>
        <w:t>станций</w:t>
      </w:r>
      <w:proofErr w:type="spellEnd"/>
      <w:r w:rsidRPr="009A37FD">
        <w:rPr>
          <w:sz w:val="28"/>
          <w:szCs w:val="28"/>
          <w:lang w:val="uk-UA"/>
        </w:rPr>
        <w:t xml:space="preserve">, </w:t>
      </w:r>
      <w:proofErr w:type="spellStart"/>
      <w:r w:rsidRPr="009A37FD">
        <w:rPr>
          <w:sz w:val="28"/>
          <w:szCs w:val="28"/>
          <w:lang w:val="uk-UA"/>
        </w:rPr>
        <w:t>сел</w:t>
      </w:r>
      <w:proofErr w:type="spellEnd"/>
      <w:r w:rsidRPr="009A37FD">
        <w:rPr>
          <w:sz w:val="28"/>
          <w:szCs w:val="28"/>
          <w:lang w:val="uk-UA"/>
        </w:rPr>
        <w:t xml:space="preserve">, </w:t>
      </w:r>
      <w:proofErr w:type="spellStart"/>
      <w:r w:rsidRPr="009A37FD">
        <w:rPr>
          <w:sz w:val="28"/>
          <w:szCs w:val="28"/>
          <w:lang w:val="uk-UA"/>
        </w:rPr>
        <w:t>городов</w:t>
      </w:r>
      <w:proofErr w:type="spellEnd"/>
      <w:r w:rsidRPr="009A37FD">
        <w:rPr>
          <w:sz w:val="28"/>
          <w:szCs w:val="28"/>
          <w:lang w:val="uk-UA"/>
        </w:rPr>
        <w:t xml:space="preserve">, </w:t>
      </w:r>
      <w:proofErr w:type="spellStart"/>
      <w:r w:rsidRPr="009A37FD">
        <w:rPr>
          <w:sz w:val="28"/>
          <w:szCs w:val="28"/>
          <w:lang w:val="uk-UA"/>
        </w:rPr>
        <w:t>рек</w:t>
      </w:r>
      <w:proofErr w:type="spellEnd"/>
      <w:r w:rsidRPr="009A37FD">
        <w:rPr>
          <w:sz w:val="28"/>
          <w:szCs w:val="28"/>
          <w:lang w:val="uk-UA"/>
        </w:rPr>
        <w:t xml:space="preserve">. Я </w:t>
      </w:r>
      <w:proofErr w:type="spellStart"/>
      <w:r w:rsidRPr="009A37FD">
        <w:rPr>
          <w:sz w:val="28"/>
          <w:szCs w:val="28"/>
          <w:lang w:val="uk-UA"/>
        </w:rPr>
        <w:t>был</w:t>
      </w:r>
      <w:proofErr w:type="spellEnd"/>
      <w:r w:rsidRPr="009A37FD">
        <w:rPr>
          <w:sz w:val="28"/>
          <w:szCs w:val="28"/>
        </w:rPr>
        <w:t xml:space="preserve"> </w:t>
      </w:r>
      <w:proofErr w:type="spellStart"/>
      <w:r w:rsidRPr="009A37FD">
        <w:rPr>
          <w:sz w:val="28"/>
          <w:szCs w:val="28"/>
          <w:lang w:val="uk-UA"/>
        </w:rPr>
        <w:t>доволен</w:t>
      </w:r>
      <w:proofErr w:type="spellEnd"/>
      <w:r w:rsidRPr="009A37FD">
        <w:rPr>
          <w:sz w:val="28"/>
          <w:szCs w:val="28"/>
        </w:rPr>
        <w:t xml:space="preserve"> </w:t>
      </w:r>
      <w:proofErr w:type="spellStart"/>
      <w:r w:rsidRPr="009A37FD">
        <w:rPr>
          <w:sz w:val="28"/>
          <w:szCs w:val="28"/>
          <w:lang w:val="uk-UA"/>
        </w:rPr>
        <w:t>своей</w:t>
      </w:r>
      <w:proofErr w:type="spellEnd"/>
      <w:r w:rsidRPr="009A37FD">
        <w:rPr>
          <w:sz w:val="28"/>
          <w:szCs w:val="28"/>
        </w:rPr>
        <w:t xml:space="preserve"> </w:t>
      </w:r>
      <w:proofErr w:type="spellStart"/>
      <w:r w:rsidRPr="009A37FD">
        <w:rPr>
          <w:sz w:val="28"/>
          <w:szCs w:val="28"/>
          <w:lang w:val="uk-UA"/>
        </w:rPr>
        <w:t>выдумкой</w:t>
      </w:r>
      <w:proofErr w:type="spellEnd"/>
      <w:r w:rsidRPr="009A37FD">
        <w:rPr>
          <w:sz w:val="28"/>
          <w:szCs w:val="28"/>
          <w:lang w:val="uk-UA"/>
        </w:rPr>
        <w:t xml:space="preserve">. </w:t>
      </w:r>
      <w:proofErr w:type="spellStart"/>
      <w:r w:rsidRPr="009A37FD">
        <w:rPr>
          <w:sz w:val="28"/>
          <w:szCs w:val="28"/>
          <w:lang w:val="uk-UA"/>
        </w:rPr>
        <w:t>Но</w:t>
      </w:r>
      <w:proofErr w:type="spellEnd"/>
      <w:r w:rsidRPr="009A37FD">
        <w:rPr>
          <w:sz w:val="28"/>
          <w:szCs w:val="28"/>
          <w:lang w:val="uk-UA"/>
        </w:rPr>
        <w:t xml:space="preserve"> </w:t>
      </w:r>
      <w:proofErr w:type="spellStart"/>
      <w:r w:rsidRPr="009A37FD">
        <w:rPr>
          <w:sz w:val="28"/>
          <w:szCs w:val="28"/>
          <w:lang w:val="uk-UA"/>
        </w:rPr>
        <w:t>кто</w:t>
      </w:r>
      <w:proofErr w:type="spellEnd"/>
      <w:r w:rsidRPr="009A37FD">
        <w:rPr>
          <w:sz w:val="28"/>
          <w:szCs w:val="28"/>
          <w:lang w:val="uk-UA"/>
        </w:rPr>
        <w:t xml:space="preserve"> </w:t>
      </w:r>
      <w:proofErr w:type="spellStart"/>
      <w:r w:rsidRPr="009A37FD">
        <w:rPr>
          <w:sz w:val="28"/>
          <w:szCs w:val="28"/>
          <w:lang w:val="uk-UA"/>
        </w:rPr>
        <w:t>проникнет</w:t>
      </w:r>
      <w:proofErr w:type="spellEnd"/>
      <w:r w:rsidRPr="009A37FD">
        <w:rPr>
          <w:sz w:val="28"/>
          <w:szCs w:val="28"/>
          <w:lang w:val="uk-UA"/>
        </w:rPr>
        <w:t xml:space="preserve"> зрячим оком </w:t>
      </w:r>
      <w:proofErr w:type="spellStart"/>
      <w:r w:rsidRPr="009A37FD">
        <w:rPr>
          <w:sz w:val="28"/>
          <w:szCs w:val="28"/>
          <w:lang w:val="uk-UA"/>
        </w:rPr>
        <w:t>непроницаемую</w:t>
      </w:r>
      <w:proofErr w:type="spellEnd"/>
      <w:r w:rsidRPr="009A37FD">
        <w:rPr>
          <w:sz w:val="28"/>
          <w:szCs w:val="28"/>
          <w:lang w:val="uk-UA"/>
        </w:rPr>
        <w:t xml:space="preserve"> тьму </w:t>
      </w:r>
      <w:proofErr w:type="spellStart"/>
      <w:r w:rsidRPr="009A37FD">
        <w:rPr>
          <w:sz w:val="28"/>
          <w:szCs w:val="28"/>
          <w:lang w:val="uk-UA"/>
        </w:rPr>
        <w:t>грядущею</w:t>
      </w:r>
      <w:proofErr w:type="spellEnd"/>
      <w:r w:rsidRPr="009A37FD">
        <w:rPr>
          <w:sz w:val="28"/>
          <w:szCs w:val="28"/>
          <w:lang w:val="uk-UA"/>
        </w:rPr>
        <w:t xml:space="preserve"> – </w:t>
      </w:r>
      <w:proofErr w:type="spellStart"/>
      <w:r w:rsidRPr="009A37FD">
        <w:rPr>
          <w:sz w:val="28"/>
          <w:szCs w:val="28"/>
          <w:lang w:val="uk-UA"/>
        </w:rPr>
        <w:t>со</w:t>
      </w:r>
      <w:proofErr w:type="spellEnd"/>
      <w:r w:rsidRPr="009A37FD">
        <w:rPr>
          <w:sz w:val="28"/>
          <w:szCs w:val="28"/>
          <w:lang w:val="uk-UA"/>
        </w:rPr>
        <w:t xml:space="preserve"> </w:t>
      </w:r>
      <w:proofErr w:type="spellStart"/>
      <w:r w:rsidRPr="009A37FD">
        <w:rPr>
          <w:sz w:val="28"/>
          <w:szCs w:val="28"/>
          <w:lang w:val="uk-UA"/>
        </w:rPr>
        <w:t>вздохом</w:t>
      </w:r>
      <w:proofErr w:type="spellEnd"/>
      <w:r w:rsidRPr="009A37FD">
        <w:rPr>
          <w:sz w:val="28"/>
          <w:szCs w:val="28"/>
          <w:lang w:val="uk-UA"/>
        </w:rPr>
        <w:t xml:space="preserve"> </w:t>
      </w:r>
      <w:proofErr w:type="spellStart"/>
      <w:r w:rsidRPr="009A37FD">
        <w:rPr>
          <w:sz w:val="28"/>
          <w:szCs w:val="28"/>
          <w:lang w:val="uk-UA"/>
        </w:rPr>
        <w:t>должен</w:t>
      </w:r>
      <w:proofErr w:type="spellEnd"/>
      <w:r w:rsidRPr="009A37FD">
        <w:rPr>
          <w:sz w:val="28"/>
          <w:szCs w:val="28"/>
          <w:lang w:val="uk-UA"/>
        </w:rPr>
        <w:t xml:space="preserve"> </w:t>
      </w:r>
      <w:proofErr w:type="spellStart"/>
      <w:r w:rsidRPr="009A37FD">
        <w:rPr>
          <w:sz w:val="28"/>
          <w:szCs w:val="28"/>
          <w:lang w:val="uk-UA"/>
        </w:rPr>
        <w:t>был</w:t>
      </w:r>
      <w:proofErr w:type="spellEnd"/>
      <w:r w:rsidRPr="009A37FD">
        <w:rPr>
          <w:sz w:val="28"/>
          <w:szCs w:val="28"/>
          <w:lang w:val="uk-UA"/>
        </w:rPr>
        <w:t xml:space="preserve"> я </w:t>
      </w:r>
      <w:proofErr w:type="spellStart"/>
      <w:r w:rsidRPr="009A37FD">
        <w:rPr>
          <w:sz w:val="28"/>
          <w:szCs w:val="28"/>
          <w:lang w:val="uk-UA"/>
        </w:rPr>
        <w:t>сказать</w:t>
      </w:r>
      <w:proofErr w:type="spellEnd"/>
      <w:r w:rsidRPr="009A37FD">
        <w:rPr>
          <w:sz w:val="28"/>
          <w:szCs w:val="28"/>
          <w:lang w:val="uk-UA"/>
        </w:rPr>
        <w:t xml:space="preserve"> в </w:t>
      </w:r>
      <w:proofErr w:type="spellStart"/>
      <w:r w:rsidRPr="009A37FD">
        <w:rPr>
          <w:sz w:val="28"/>
          <w:szCs w:val="28"/>
          <w:lang w:val="uk-UA"/>
        </w:rPr>
        <w:t>последствии</w:t>
      </w:r>
      <w:proofErr w:type="spellEnd"/>
      <w:r w:rsidRPr="009A37FD">
        <w:rPr>
          <w:sz w:val="28"/>
          <w:szCs w:val="28"/>
          <w:lang w:val="uk-UA"/>
        </w:rPr>
        <w:t>". У повісті Тарас Шевченко таврує українських поміщиків-лібералів, розкриває їх розбещеність, жорстокі методи знущання над кріпаками. Кобзар протиставляє Україну рабську і Україну, яка веде боротьбу за свободу: "</w:t>
      </w:r>
      <w:proofErr w:type="spellStart"/>
      <w:r w:rsidRPr="009A37FD">
        <w:rPr>
          <w:sz w:val="28"/>
          <w:szCs w:val="28"/>
          <w:lang w:val="uk-UA"/>
        </w:rPr>
        <w:t>Что</w:t>
      </w:r>
      <w:proofErr w:type="spellEnd"/>
      <w:r w:rsidRPr="009A37FD">
        <w:rPr>
          <w:sz w:val="28"/>
          <w:szCs w:val="28"/>
        </w:rPr>
        <w:t xml:space="preserve"> </w:t>
      </w:r>
      <w:r w:rsidRPr="009A37FD">
        <w:rPr>
          <w:sz w:val="28"/>
          <w:szCs w:val="28"/>
          <w:lang w:val="uk-UA"/>
        </w:rPr>
        <w:t>говорять</w:t>
      </w:r>
      <w:r w:rsidRPr="009A37FD">
        <w:rPr>
          <w:sz w:val="28"/>
          <w:szCs w:val="28"/>
        </w:rPr>
        <w:t xml:space="preserve"> </w:t>
      </w:r>
      <w:proofErr w:type="spellStart"/>
      <w:r w:rsidRPr="009A37FD">
        <w:rPr>
          <w:sz w:val="28"/>
          <w:szCs w:val="28"/>
          <w:lang w:val="uk-UA"/>
        </w:rPr>
        <w:t>пытливому</w:t>
      </w:r>
      <w:proofErr w:type="spellEnd"/>
      <w:r w:rsidRPr="009A37FD">
        <w:rPr>
          <w:sz w:val="28"/>
          <w:szCs w:val="28"/>
          <w:lang w:val="uk-UA"/>
        </w:rPr>
        <w:t xml:space="preserve"> потомку </w:t>
      </w:r>
      <w:proofErr w:type="spellStart"/>
      <w:r w:rsidRPr="009A37FD">
        <w:rPr>
          <w:sz w:val="28"/>
          <w:szCs w:val="28"/>
          <w:lang w:val="uk-UA"/>
        </w:rPr>
        <w:t>эти</w:t>
      </w:r>
      <w:proofErr w:type="spellEnd"/>
      <w:r w:rsidRPr="009A37FD">
        <w:rPr>
          <w:sz w:val="28"/>
          <w:szCs w:val="28"/>
          <w:lang w:val="uk-UA"/>
        </w:rPr>
        <w:t xml:space="preserve">... </w:t>
      </w:r>
      <w:proofErr w:type="spellStart"/>
      <w:r w:rsidRPr="009A37FD">
        <w:rPr>
          <w:sz w:val="28"/>
          <w:szCs w:val="28"/>
          <w:lang w:val="uk-UA"/>
        </w:rPr>
        <w:t>грандиозные</w:t>
      </w:r>
      <w:proofErr w:type="spellEnd"/>
      <w:r w:rsidRPr="009A37FD">
        <w:rPr>
          <w:sz w:val="28"/>
          <w:szCs w:val="28"/>
        </w:rPr>
        <w:t xml:space="preserve"> </w:t>
      </w:r>
      <w:proofErr w:type="spellStart"/>
      <w:r w:rsidRPr="009A37FD">
        <w:rPr>
          <w:sz w:val="28"/>
          <w:szCs w:val="28"/>
          <w:lang w:val="uk-UA"/>
        </w:rPr>
        <w:t>руины</w:t>
      </w:r>
      <w:proofErr w:type="spellEnd"/>
      <w:r w:rsidRPr="009A37FD">
        <w:rPr>
          <w:sz w:val="28"/>
          <w:szCs w:val="28"/>
        </w:rPr>
        <w:t xml:space="preserve"> </w:t>
      </w:r>
      <w:proofErr w:type="spellStart"/>
      <w:r w:rsidRPr="009A37FD">
        <w:rPr>
          <w:sz w:val="28"/>
          <w:szCs w:val="28"/>
          <w:lang w:val="uk-UA"/>
        </w:rPr>
        <w:t>дворцов</w:t>
      </w:r>
      <w:proofErr w:type="spellEnd"/>
      <w:r w:rsidRPr="009A37FD">
        <w:rPr>
          <w:sz w:val="28"/>
          <w:szCs w:val="28"/>
          <w:lang w:val="uk-UA"/>
        </w:rPr>
        <w:t xml:space="preserve"> и </w:t>
      </w:r>
      <w:proofErr w:type="spellStart"/>
      <w:r w:rsidRPr="009A37FD">
        <w:rPr>
          <w:sz w:val="28"/>
          <w:szCs w:val="28"/>
          <w:lang w:val="uk-UA"/>
        </w:rPr>
        <w:t>замков</w:t>
      </w:r>
      <w:proofErr w:type="spellEnd"/>
      <w:r w:rsidRPr="009A37FD">
        <w:rPr>
          <w:sz w:val="28"/>
          <w:szCs w:val="28"/>
          <w:lang w:val="uk-UA"/>
        </w:rPr>
        <w:t xml:space="preserve"> на </w:t>
      </w:r>
      <w:proofErr w:type="spellStart"/>
      <w:r w:rsidRPr="009A37FD">
        <w:rPr>
          <w:sz w:val="28"/>
          <w:szCs w:val="28"/>
          <w:lang w:val="uk-UA"/>
        </w:rPr>
        <w:t>берегах</w:t>
      </w:r>
      <w:r w:rsidRPr="009A37FD">
        <w:rPr>
          <w:rStyle w:val="apple-converted-space"/>
          <w:sz w:val="28"/>
          <w:szCs w:val="28"/>
          <w:lang w:val="uk-UA"/>
        </w:rPr>
        <w:t> </w:t>
      </w:r>
      <w:hyperlink r:id="rId9" w:history="1">
        <w:r w:rsidRPr="009A37FD">
          <w:rPr>
            <w:rStyle w:val="a9"/>
            <w:color w:val="auto"/>
            <w:sz w:val="28"/>
            <w:szCs w:val="28"/>
            <w:lang w:val="uk-UA"/>
          </w:rPr>
          <w:t>Днестр</w:t>
        </w:r>
        <w:proofErr w:type="spellEnd"/>
        <w:r w:rsidRPr="009A37FD">
          <w:rPr>
            <w:rStyle w:val="a9"/>
            <w:color w:val="auto"/>
            <w:sz w:val="28"/>
            <w:szCs w:val="28"/>
            <w:lang w:val="uk-UA"/>
          </w:rPr>
          <w:t>а</w:t>
        </w:r>
      </w:hyperlink>
      <w:r w:rsidRPr="009A37FD">
        <w:rPr>
          <w:sz w:val="28"/>
          <w:szCs w:val="28"/>
          <w:lang w:val="uk-UA"/>
        </w:rPr>
        <w:t xml:space="preserve">? </w:t>
      </w:r>
      <w:proofErr w:type="spellStart"/>
      <w:r w:rsidRPr="009A37FD">
        <w:rPr>
          <w:sz w:val="28"/>
          <w:szCs w:val="28"/>
          <w:lang w:val="uk-UA"/>
        </w:rPr>
        <w:t>Они</w:t>
      </w:r>
      <w:proofErr w:type="spellEnd"/>
      <w:r w:rsidRPr="009A37FD">
        <w:rPr>
          <w:sz w:val="28"/>
          <w:szCs w:val="28"/>
        </w:rPr>
        <w:t xml:space="preserve"> </w:t>
      </w:r>
      <w:proofErr w:type="spellStart"/>
      <w:r w:rsidRPr="009A37FD">
        <w:rPr>
          <w:sz w:val="28"/>
          <w:szCs w:val="28"/>
          <w:lang w:val="uk-UA"/>
        </w:rPr>
        <w:t>говорят</w:t>
      </w:r>
      <w:proofErr w:type="spellEnd"/>
      <w:r w:rsidRPr="009A37FD">
        <w:rPr>
          <w:sz w:val="28"/>
          <w:szCs w:val="28"/>
          <w:lang w:val="uk-UA"/>
        </w:rPr>
        <w:t xml:space="preserve"> о </w:t>
      </w:r>
      <w:proofErr w:type="spellStart"/>
      <w:r w:rsidRPr="009A37FD">
        <w:rPr>
          <w:sz w:val="28"/>
          <w:szCs w:val="28"/>
          <w:lang w:val="uk-UA"/>
        </w:rPr>
        <w:t>рабстве</w:t>
      </w:r>
      <w:proofErr w:type="spellEnd"/>
      <w:r w:rsidRPr="009A37FD">
        <w:rPr>
          <w:sz w:val="28"/>
          <w:szCs w:val="28"/>
          <w:lang w:val="uk-UA"/>
        </w:rPr>
        <w:t xml:space="preserve"> и </w:t>
      </w:r>
      <w:proofErr w:type="spellStart"/>
      <w:r w:rsidRPr="009A37FD">
        <w:rPr>
          <w:sz w:val="28"/>
          <w:szCs w:val="28"/>
          <w:lang w:val="uk-UA"/>
        </w:rPr>
        <w:t>свободе</w:t>
      </w:r>
      <w:proofErr w:type="spellEnd"/>
      <w:r w:rsidRPr="009A37FD">
        <w:rPr>
          <w:sz w:val="28"/>
          <w:szCs w:val="28"/>
          <w:lang w:val="uk-UA"/>
        </w:rPr>
        <w:t xml:space="preserve">. </w:t>
      </w:r>
      <w:proofErr w:type="spellStart"/>
      <w:r w:rsidRPr="009A37FD">
        <w:rPr>
          <w:sz w:val="28"/>
          <w:szCs w:val="28"/>
          <w:lang w:val="uk-UA"/>
        </w:rPr>
        <w:t>Бедная</w:t>
      </w:r>
      <w:proofErr w:type="spellEnd"/>
      <w:r w:rsidRPr="009A37FD">
        <w:rPr>
          <w:sz w:val="28"/>
          <w:szCs w:val="28"/>
          <w:lang w:val="uk-UA"/>
        </w:rPr>
        <w:t xml:space="preserve">, </w:t>
      </w:r>
      <w:proofErr w:type="spellStart"/>
      <w:r w:rsidRPr="009A37FD">
        <w:rPr>
          <w:sz w:val="28"/>
          <w:szCs w:val="28"/>
          <w:lang w:val="uk-UA"/>
        </w:rPr>
        <w:t>малосильная</w:t>
      </w:r>
      <w:proofErr w:type="spellEnd"/>
      <w:r w:rsidRPr="009A37FD">
        <w:rPr>
          <w:sz w:val="28"/>
          <w:szCs w:val="28"/>
        </w:rPr>
        <w:t xml:space="preserve"> </w:t>
      </w:r>
      <w:proofErr w:type="spellStart"/>
      <w:r w:rsidRPr="009A37FD">
        <w:rPr>
          <w:sz w:val="28"/>
          <w:szCs w:val="28"/>
          <w:lang w:val="uk-UA"/>
        </w:rPr>
        <w:t>Волынь</w:t>
      </w:r>
      <w:proofErr w:type="spellEnd"/>
      <w:r w:rsidRPr="009A37FD">
        <w:rPr>
          <w:sz w:val="28"/>
          <w:szCs w:val="28"/>
          <w:lang w:val="uk-UA"/>
        </w:rPr>
        <w:t xml:space="preserve"> и </w:t>
      </w:r>
      <w:proofErr w:type="spellStart"/>
      <w:r w:rsidRPr="009A37FD">
        <w:rPr>
          <w:sz w:val="28"/>
          <w:szCs w:val="28"/>
          <w:lang w:val="uk-UA"/>
        </w:rPr>
        <w:t>Подолия</w:t>
      </w:r>
      <w:proofErr w:type="spellEnd"/>
      <w:r w:rsidRPr="009A37FD">
        <w:rPr>
          <w:sz w:val="28"/>
          <w:szCs w:val="28"/>
          <w:lang w:val="uk-UA"/>
        </w:rPr>
        <w:t xml:space="preserve">, </w:t>
      </w:r>
      <w:proofErr w:type="spellStart"/>
      <w:r w:rsidRPr="009A37FD">
        <w:rPr>
          <w:sz w:val="28"/>
          <w:szCs w:val="28"/>
          <w:lang w:val="uk-UA"/>
        </w:rPr>
        <w:t>она</w:t>
      </w:r>
      <w:proofErr w:type="spellEnd"/>
      <w:r w:rsidRPr="009A37FD">
        <w:rPr>
          <w:sz w:val="28"/>
          <w:szCs w:val="28"/>
        </w:rPr>
        <w:t xml:space="preserve"> </w:t>
      </w:r>
      <w:proofErr w:type="spellStart"/>
      <w:r w:rsidRPr="009A37FD">
        <w:rPr>
          <w:sz w:val="28"/>
          <w:szCs w:val="28"/>
          <w:lang w:val="uk-UA"/>
        </w:rPr>
        <w:t>охраняла</w:t>
      </w:r>
      <w:proofErr w:type="spellEnd"/>
      <w:r w:rsidRPr="009A37FD">
        <w:rPr>
          <w:sz w:val="28"/>
          <w:szCs w:val="28"/>
        </w:rPr>
        <w:t xml:space="preserve"> </w:t>
      </w:r>
      <w:r w:rsidRPr="009A37FD">
        <w:rPr>
          <w:sz w:val="28"/>
          <w:szCs w:val="28"/>
          <w:lang w:val="uk-UA"/>
        </w:rPr>
        <w:t>своїх</w:t>
      </w:r>
      <w:r w:rsidRPr="009A37FD">
        <w:rPr>
          <w:sz w:val="28"/>
          <w:szCs w:val="28"/>
        </w:rPr>
        <w:t xml:space="preserve"> </w:t>
      </w:r>
      <w:proofErr w:type="spellStart"/>
      <w:r w:rsidRPr="009A37FD">
        <w:rPr>
          <w:sz w:val="28"/>
          <w:szCs w:val="28"/>
          <w:lang w:val="uk-UA"/>
        </w:rPr>
        <w:t>распинателей</w:t>
      </w:r>
      <w:proofErr w:type="spellEnd"/>
      <w:r w:rsidRPr="009A37FD">
        <w:rPr>
          <w:sz w:val="28"/>
          <w:szCs w:val="28"/>
          <w:lang w:val="uk-UA"/>
        </w:rPr>
        <w:t xml:space="preserve"> в </w:t>
      </w:r>
      <w:proofErr w:type="spellStart"/>
      <w:r w:rsidRPr="009A37FD">
        <w:rPr>
          <w:sz w:val="28"/>
          <w:szCs w:val="28"/>
          <w:lang w:val="uk-UA"/>
        </w:rPr>
        <w:t>неприступных</w:t>
      </w:r>
      <w:proofErr w:type="spellEnd"/>
      <w:r w:rsidRPr="009A37FD">
        <w:rPr>
          <w:sz w:val="28"/>
          <w:szCs w:val="28"/>
          <w:lang w:val="uk-UA"/>
        </w:rPr>
        <w:t xml:space="preserve"> замках и </w:t>
      </w:r>
      <w:proofErr w:type="spellStart"/>
      <w:r w:rsidRPr="009A37FD">
        <w:rPr>
          <w:sz w:val="28"/>
          <w:szCs w:val="28"/>
          <w:lang w:val="uk-UA"/>
        </w:rPr>
        <w:t>роскошных</w:t>
      </w:r>
      <w:proofErr w:type="spellEnd"/>
      <w:r w:rsidRPr="009A37FD">
        <w:rPr>
          <w:sz w:val="28"/>
          <w:szCs w:val="28"/>
          <w:lang w:val="uk-UA"/>
        </w:rPr>
        <w:t xml:space="preserve"> палатах. А </w:t>
      </w:r>
      <w:proofErr w:type="spellStart"/>
      <w:r w:rsidRPr="009A37FD">
        <w:rPr>
          <w:sz w:val="28"/>
          <w:szCs w:val="28"/>
          <w:lang w:val="uk-UA"/>
        </w:rPr>
        <w:t>прекрасная</w:t>
      </w:r>
      <w:proofErr w:type="spellEnd"/>
      <w:r w:rsidRPr="009A37FD">
        <w:rPr>
          <w:sz w:val="28"/>
          <w:szCs w:val="28"/>
          <w:lang w:val="uk-UA"/>
        </w:rPr>
        <w:t>,</w:t>
      </w:r>
      <w:proofErr w:type="spellStart"/>
      <w:r w:rsidRPr="009A37FD">
        <w:rPr>
          <w:sz w:val="28"/>
          <w:szCs w:val="28"/>
          <w:lang w:val="uk-UA"/>
        </w:rPr>
        <w:t>могучая</w:t>
      </w:r>
      <w:proofErr w:type="spellEnd"/>
      <w:r w:rsidRPr="009A37FD">
        <w:rPr>
          <w:sz w:val="28"/>
          <w:szCs w:val="28"/>
          <w:lang w:val="uk-UA"/>
        </w:rPr>
        <w:t xml:space="preserve"> </w:t>
      </w:r>
      <w:proofErr w:type="spellStart"/>
      <w:r w:rsidRPr="009A37FD">
        <w:rPr>
          <w:sz w:val="28"/>
          <w:szCs w:val="28"/>
          <w:lang w:val="uk-UA"/>
        </w:rPr>
        <w:t>вольнолюбивая</w:t>
      </w:r>
      <w:proofErr w:type="spellEnd"/>
      <w:r w:rsidRPr="009A37FD">
        <w:rPr>
          <w:sz w:val="28"/>
          <w:szCs w:val="28"/>
          <w:lang w:val="uk-UA"/>
        </w:rPr>
        <w:t xml:space="preserve"> </w:t>
      </w:r>
      <w:proofErr w:type="spellStart"/>
      <w:r w:rsidRPr="009A37FD">
        <w:rPr>
          <w:sz w:val="28"/>
          <w:szCs w:val="28"/>
          <w:lang w:val="uk-UA"/>
        </w:rPr>
        <w:t>Украина</w:t>
      </w:r>
      <w:proofErr w:type="spellEnd"/>
      <w:r w:rsidRPr="009A37FD">
        <w:rPr>
          <w:sz w:val="28"/>
          <w:szCs w:val="28"/>
          <w:lang w:val="uk-UA"/>
        </w:rPr>
        <w:t xml:space="preserve">... </w:t>
      </w:r>
      <w:proofErr w:type="spellStart"/>
      <w:r w:rsidRPr="009A37FD">
        <w:rPr>
          <w:sz w:val="28"/>
          <w:szCs w:val="28"/>
          <w:lang w:val="uk-UA"/>
        </w:rPr>
        <w:t>своей</w:t>
      </w:r>
      <w:proofErr w:type="spellEnd"/>
      <w:r w:rsidRPr="009A37FD">
        <w:rPr>
          <w:sz w:val="28"/>
          <w:szCs w:val="28"/>
          <w:lang w:val="uk-UA"/>
        </w:rPr>
        <w:t xml:space="preserve"> </w:t>
      </w:r>
      <w:proofErr w:type="spellStart"/>
      <w:r w:rsidRPr="009A37FD">
        <w:rPr>
          <w:sz w:val="28"/>
          <w:szCs w:val="28"/>
          <w:lang w:val="uk-UA"/>
        </w:rPr>
        <w:t>славы</w:t>
      </w:r>
      <w:proofErr w:type="spellEnd"/>
      <w:r w:rsidRPr="009A37FD">
        <w:rPr>
          <w:sz w:val="28"/>
          <w:szCs w:val="28"/>
          <w:lang w:val="uk-UA"/>
        </w:rPr>
        <w:t xml:space="preserve"> на поталу не давала, ворога-деспота </w:t>
      </w:r>
      <w:proofErr w:type="spellStart"/>
      <w:r w:rsidRPr="009A37FD">
        <w:rPr>
          <w:sz w:val="28"/>
          <w:szCs w:val="28"/>
          <w:lang w:val="uk-UA"/>
        </w:rPr>
        <w:t>под</w:t>
      </w:r>
      <w:proofErr w:type="spellEnd"/>
      <w:r w:rsidRPr="009A37FD">
        <w:rPr>
          <w:sz w:val="28"/>
          <w:szCs w:val="28"/>
          <w:lang w:val="uk-UA"/>
        </w:rPr>
        <w:t xml:space="preserve"> ноги топтала и </w:t>
      </w:r>
      <w:proofErr w:type="spellStart"/>
      <w:r w:rsidRPr="009A37FD">
        <w:rPr>
          <w:sz w:val="28"/>
          <w:szCs w:val="28"/>
          <w:lang w:val="uk-UA"/>
        </w:rPr>
        <w:t>свободная</w:t>
      </w:r>
      <w:proofErr w:type="spellEnd"/>
      <w:r w:rsidRPr="009A37FD">
        <w:rPr>
          <w:sz w:val="28"/>
          <w:szCs w:val="28"/>
          <w:lang w:val="uk-UA"/>
        </w:rPr>
        <w:t xml:space="preserve"> не </w:t>
      </w:r>
      <w:proofErr w:type="spellStart"/>
      <w:r w:rsidRPr="009A37FD">
        <w:rPr>
          <w:sz w:val="28"/>
          <w:szCs w:val="28"/>
          <w:lang w:val="uk-UA"/>
        </w:rPr>
        <w:t>растленная</w:t>
      </w:r>
      <w:proofErr w:type="spellEnd"/>
      <w:r w:rsidRPr="009A37FD">
        <w:rPr>
          <w:sz w:val="28"/>
          <w:szCs w:val="28"/>
          <w:lang w:val="uk-UA"/>
        </w:rPr>
        <w:t xml:space="preserve"> умирала".</w:t>
      </w:r>
    </w:p>
    <w:p w:rsidR="009A37FD" w:rsidRDefault="009A37FD" w:rsidP="009A37FD">
      <w:pPr>
        <w:pStyle w:val="abzac"/>
        <w:spacing w:before="0" w:beforeAutospacing="0" w:after="0" w:afterAutospacing="0" w:line="276" w:lineRule="auto"/>
        <w:ind w:firstLine="567"/>
        <w:jc w:val="both"/>
        <w:rPr>
          <w:sz w:val="28"/>
          <w:lang w:val="uk-UA"/>
        </w:rPr>
      </w:pPr>
      <w:r w:rsidRPr="009A37FD">
        <w:rPr>
          <w:sz w:val="28"/>
          <w:lang w:val="uk-UA"/>
        </w:rPr>
        <w:t xml:space="preserve">Доля карбувала його життя у формах трагічних. Виявляється, один повсталий проти всіх може важити більше, аніж багато повсталих проти одного... Повстанець Шевченко був гнівною мовою цілого поневоленого народу ; мовою колючою, як дріт, але правдивою та прозорою, як сльоза. Мовою, в якій бурхлива епоха відлунювала в розлогих думах бандуристів — сама Україна була потрощеною бандурою з обірваними струнами. Разом з усією Росією </w:t>
      </w:r>
      <w:r w:rsidR="002F347B">
        <w:rPr>
          <w:sz w:val="28"/>
          <w:lang w:val="uk-UA"/>
        </w:rPr>
        <w:t>–</w:t>
      </w:r>
      <w:r w:rsidRPr="009A37FD">
        <w:rPr>
          <w:sz w:val="28"/>
          <w:lang w:val="uk-UA"/>
        </w:rPr>
        <w:t xml:space="preserve"> булав ярмі царсько-кріпосницької системи. І яких же нелюдських сил треба було, щоб відкрити очі сліпому народові ! А він підняв його, пригнобленого та приниженого, розтоптаного із землі, указуючи на шлях та розплющуючи очі.</w:t>
      </w:r>
    </w:p>
    <w:p w:rsidR="009A37FD" w:rsidRDefault="009A37FD" w:rsidP="009A37FD">
      <w:pPr>
        <w:pStyle w:val="abzac"/>
        <w:spacing w:before="0" w:beforeAutospacing="0" w:after="0" w:afterAutospacing="0" w:line="276" w:lineRule="auto"/>
        <w:ind w:firstLine="567"/>
        <w:jc w:val="both"/>
        <w:rPr>
          <w:sz w:val="28"/>
          <w:lang w:val="uk-UA"/>
        </w:rPr>
      </w:pPr>
      <w:r w:rsidRPr="009A37FD">
        <w:rPr>
          <w:sz w:val="28"/>
          <w:lang w:val="uk-UA"/>
        </w:rPr>
        <w:t>Поет прагнув розбудити пам’ять народу, нагадати про мужність і незалежність наших предків. Він закликає нас подивитися на свою країну й «полюбити щирим серцем велику руїну».</w:t>
      </w:r>
    </w:p>
    <w:p w:rsidR="009A37FD" w:rsidRDefault="006A78DD" w:rsidP="009A37FD">
      <w:pPr>
        <w:pStyle w:val="abzac"/>
        <w:spacing w:before="0" w:beforeAutospacing="0" w:after="0" w:afterAutospacing="0" w:line="276" w:lineRule="auto"/>
        <w:ind w:firstLine="567"/>
        <w:jc w:val="both"/>
        <w:rPr>
          <w:sz w:val="28"/>
          <w:lang w:val="uk-UA"/>
        </w:rPr>
      </w:pPr>
      <w:r w:rsidRPr="006A78DD">
        <w:rPr>
          <w:noProof/>
          <w:sz w:val="28"/>
          <w:lang w:val="uk-UA" w:eastAsia="uk-UA"/>
        </w:rPr>
        <w:lastRenderedPageBreak/>
        <w:drawing>
          <wp:anchor distT="0" distB="0" distL="114300" distR="114300" simplePos="0" relativeHeight="251668480" behindDoc="1" locked="0" layoutInCell="1" allowOverlap="1" wp14:anchorId="14011089" wp14:editId="07E41F08">
            <wp:simplePos x="0" y="0"/>
            <wp:positionH relativeFrom="column">
              <wp:posOffset>0</wp:posOffset>
            </wp:positionH>
            <wp:positionV relativeFrom="paragraph">
              <wp:posOffset>26670</wp:posOffset>
            </wp:positionV>
            <wp:extent cx="2624455" cy="3930650"/>
            <wp:effectExtent l="0" t="0" r="4445" b="0"/>
            <wp:wrapThrough wrapText="bothSides">
              <wp:wrapPolygon edited="0">
                <wp:start x="0" y="0"/>
                <wp:lineTo x="0" y="21460"/>
                <wp:lineTo x="21480" y="21460"/>
                <wp:lineTo x="21480" y="0"/>
                <wp:lineTo x="0" y="0"/>
              </wp:wrapPolygon>
            </wp:wrapThrough>
            <wp:docPr id="8" name="Рисунок 8" descr="http://svitlytsia.crimea.ua/viewimg.php?f=images/articles/2006_3689.jpg&amp;hsize=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itlytsia.crimea.ua/viewimg.php?f=images/articles/2006_3689.jpg&amp;hsize=1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4455" cy="393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A37FD" w:rsidRPr="009A37FD">
        <w:rPr>
          <w:sz w:val="28"/>
          <w:lang w:val="uk-UA"/>
        </w:rPr>
        <w:t xml:space="preserve">Вимучений фізично, та не </w:t>
      </w:r>
      <w:proofErr w:type="spellStart"/>
      <w:r w:rsidR="009A37FD" w:rsidRPr="009A37FD">
        <w:rPr>
          <w:sz w:val="28"/>
          <w:lang w:val="uk-UA"/>
        </w:rPr>
        <w:t>зламлений</w:t>
      </w:r>
      <w:proofErr w:type="spellEnd"/>
      <w:r w:rsidR="009A37FD" w:rsidRPr="009A37FD">
        <w:rPr>
          <w:sz w:val="28"/>
          <w:lang w:val="uk-UA"/>
        </w:rPr>
        <w:t xml:space="preserve"> морально, Шевченко навіть після заслання не зрікається України, продовжуючи писати. </w:t>
      </w:r>
      <w:r w:rsidR="009A37FD" w:rsidRPr="009A37FD">
        <w:rPr>
          <w:sz w:val="28"/>
          <w:lang w:val="uk-UA"/>
        </w:rPr>
        <w:br/>
        <w:t xml:space="preserve">Існують закиди на те, що Шевченко </w:t>
      </w:r>
      <w:r w:rsidR="009A37FD">
        <w:rPr>
          <w:sz w:val="28"/>
          <w:lang w:val="uk-UA"/>
        </w:rPr>
        <w:t>–</w:t>
      </w:r>
      <w:r w:rsidR="009A37FD" w:rsidRPr="009A37FD">
        <w:rPr>
          <w:sz w:val="28"/>
          <w:lang w:val="uk-UA"/>
        </w:rPr>
        <w:t xml:space="preserve"> атеїст, але він відстоює християнський ідеал </w:t>
      </w:r>
      <w:proofErr w:type="spellStart"/>
      <w:r w:rsidR="009A37FD" w:rsidRPr="009A37FD">
        <w:rPr>
          <w:sz w:val="28"/>
          <w:lang w:val="uk-UA"/>
        </w:rPr>
        <w:t>згармонізованої</w:t>
      </w:r>
      <w:proofErr w:type="spellEnd"/>
      <w:r w:rsidR="009A37FD" w:rsidRPr="009A37FD">
        <w:rPr>
          <w:sz w:val="28"/>
          <w:lang w:val="uk-UA"/>
        </w:rPr>
        <w:t xml:space="preserve"> людини, яка живе у згоді з собою :</w:t>
      </w:r>
    </w:p>
    <w:p w:rsidR="009A37FD" w:rsidRDefault="009A37FD" w:rsidP="002F347B">
      <w:pPr>
        <w:pStyle w:val="abzac"/>
        <w:spacing w:before="0" w:beforeAutospacing="0" w:after="0" w:afterAutospacing="0" w:line="276" w:lineRule="auto"/>
        <w:jc w:val="both"/>
        <w:rPr>
          <w:sz w:val="28"/>
          <w:lang w:val="uk-UA"/>
        </w:rPr>
      </w:pPr>
      <w:r w:rsidRPr="009A37FD">
        <w:rPr>
          <w:sz w:val="28"/>
          <w:lang w:val="uk-UA"/>
        </w:rPr>
        <w:t xml:space="preserve">Добре </w:t>
      </w:r>
      <w:proofErr w:type="spellStart"/>
      <w:r w:rsidRPr="009A37FD">
        <w:rPr>
          <w:sz w:val="28"/>
          <w:lang w:val="uk-UA"/>
        </w:rPr>
        <w:t>жить</w:t>
      </w:r>
      <w:proofErr w:type="spellEnd"/>
      <w:r w:rsidRPr="009A37FD">
        <w:rPr>
          <w:sz w:val="28"/>
          <w:lang w:val="uk-UA"/>
        </w:rPr>
        <w:t> </w:t>
      </w:r>
    </w:p>
    <w:p w:rsidR="009A37FD" w:rsidRDefault="009A37FD" w:rsidP="009A37FD">
      <w:pPr>
        <w:pStyle w:val="abzac"/>
        <w:spacing w:before="0" w:beforeAutospacing="0" w:after="0" w:afterAutospacing="0" w:line="276" w:lineRule="auto"/>
        <w:jc w:val="both"/>
        <w:rPr>
          <w:sz w:val="28"/>
          <w:lang w:val="uk-UA"/>
        </w:rPr>
      </w:pPr>
      <w:r w:rsidRPr="009A37FD">
        <w:rPr>
          <w:sz w:val="28"/>
          <w:lang w:val="uk-UA"/>
        </w:rPr>
        <w:t>Тому, чия душа і дума</w:t>
      </w:r>
    </w:p>
    <w:p w:rsidR="009A37FD" w:rsidRDefault="009A37FD" w:rsidP="009A37FD">
      <w:pPr>
        <w:pStyle w:val="abzac"/>
        <w:spacing w:before="0" w:beforeAutospacing="0" w:after="0" w:afterAutospacing="0" w:line="276" w:lineRule="auto"/>
        <w:jc w:val="both"/>
        <w:rPr>
          <w:sz w:val="28"/>
          <w:lang w:val="uk-UA"/>
        </w:rPr>
      </w:pPr>
      <w:r w:rsidRPr="009A37FD">
        <w:rPr>
          <w:sz w:val="28"/>
          <w:lang w:val="uk-UA"/>
        </w:rPr>
        <w:t>Добро навчилася творить.</w:t>
      </w:r>
    </w:p>
    <w:p w:rsidR="009A37FD" w:rsidRDefault="009A37FD" w:rsidP="009A37FD">
      <w:pPr>
        <w:pStyle w:val="abzac"/>
        <w:spacing w:before="0" w:beforeAutospacing="0" w:after="0" w:afterAutospacing="0" w:line="276" w:lineRule="auto"/>
        <w:ind w:firstLine="567"/>
        <w:jc w:val="both"/>
        <w:rPr>
          <w:sz w:val="28"/>
          <w:lang w:val="uk-UA"/>
        </w:rPr>
      </w:pPr>
      <w:r w:rsidRPr="009A37FD">
        <w:rPr>
          <w:sz w:val="28"/>
          <w:lang w:val="uk-UA"/>
        </w:rPr>
        <w:t xml:space="preserve">Про Шевченка написано тисячі томів досліджень, та </w:t>
      </w:r>
      <w:proofErr w:type="spellStart"/>
      <w:r w:rsidRPr="009A37FD">
        <w:rPr>
          <w:sz w:val="28"/>
          <w:lang w:val="uk-UA"/>
        </w:rPr>
        <w:t>найпроникливішим</w:t>
      </w:r>
      <w:proofErr w:type="spellEnd"/>
      <w:r w:rsidRPr="009A37FD">
        <w:rPr>
          <w:sz w:val="28"/>
          <w:lang w:val="uk-UA"/>
        </w:rPr>
        <w:t xml:space="preserve"> шевченкознавцем був і залишається народ, про якого він писав; народ, який все це пережив.</w:t>
      </w:r>
    </w:p>
    <w:p w:rsidR="009A37FD" w:rsidRDefault="009A37FD" w:rsidP="009A37FD">
      <w:pPr>
        <w:pStyle w:val="abzac"/>
        <w:spacing w:before="0" w:beforeAutospacing="0" w:after="0" w:afterAutospacing="0" w:line="276" w:lineRule="auto"/>
        <w:ind w:firstLine="567"/>
        <w:jc w:val="both"/>
        <w:rPr>
          <w:sz w:val="28"/>
          <w:lang w:val="uk-UA"/>
        </w:rPr>
      </w:pPr>
      <w:r w:rsidRPr="009A37FD">
        <w:rPr>
          <w:sz w:val="28"/>
          <w:lang w:val="uk-UA"/>
        </w:rPr>
        <w:t>Феномен Шевченка відбиває нашу національн</w:t>
      </w:r>
      <w:r>
        <w:rPr>
          <w:sz w:val="28"/>
          <w:lang w:val="uk-UA"/>
        </w:rPr>
        <w:t>у природу, наше світосприйняття</w:t>
      </w:r>
      <w:r w:rsidRPr="009A37FD">
        <w:rPr>
          <w:sz w:val="28"/>
          <w:lang w:val="uk-UA"/>
        </w:rPr>
        <w:t>,</w:t>
      </w:r>
      <w:r>
        <w:rPr>
          <w:sz w:val="28"/>
          <w:lang w:val="uk-UA"/>
        </w:rPr>
        <w:t xml:space="preserve"> </w:t>
      </w:r>
      <w:r w:rsidRPr="009A37FD">
        <w:rPr>
          <w:sz w:val="28"/>
          <w:lang w:val="uk-UA"/>
        </w:rPr>
        <w:t>наше минуле і нашу надію на майбутнє. </w:t>
      </w:r>
      <w:r w:rsidRPr="009A37FD">
        <w:rPr>
          <w:sz w:val="28"/>
          <w:lang w:val="uk-UA"/>
        </w:rPr>
        <w:br/>
        <w:t xml:space="preserve">Для мене Шевченко </w:t>
      </w:r>
      <w:r>
        <w:rPr>
          <w:sz w:val="28"/>
          <w:lang w:val="uk-UA"/>
        </w:rPr>
        <w:t>–</w:t>
      </w:r>
      <w:r w:rsidRPr="009A37FD">
        <w:rPr>
          <w:sz w:val="28"/>
          <w:lang w:val="uk-UA"/>
        </w:rPr>
        <w:t xml:space="preserve"> це невичерпане натхнення, яке стане опорою для великих справ задля моєї України !  </w:t>
      </w:r>
    </w:p>
    <w:p w:rsidR="006A78DD" w:rsidRPr="009A37FD" w:rsidRDefault="006A78DD" w:rsidP="009A37FD">
      <w:pPr>
        <w:pStyle w:val="abzac"/>
        <w:spacing w:before="0" w:beforeAutospacing="0" w:after="0" w:afterAutospacing="0" w:line="276" w:lineRule="auto"/>
        <w:ind w:firstLine="567"/>
        <w:jc w:val="both"/>
        <w:rPr>
          <w:sz w:val="28"/>
          <w:lang w:val="uk-UA"/>
        </w:rPr>
      </w:pPr>
    </w:p>
    <w:sectPr w:rsidR="006A78DD" w:rsidRPr="009A37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FF7" w:rsidRDefault="004C5FF7" w:rsidP="007B2035">
      <w:pPr>
        <w:spacing w:after="0" w:line="240" w:lineRule="auto"/>
      </w:pPr>
      <w:r>
        <w:separator/>
      </w:r>
    </w:p>
  </w:endnote>
  <w:endnote w:type="continuationSeparator" w:id="0">
    <w:p w:rsidR="004C5FF7" w:rsidRDefault="004C5FF7" w:rsidP="007B2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FF7" w:rsidRDefault="004C5FF7" w:rsidP="007B2035">
      <w:pPr>
        <w:spacing w:after="0" w:line="240" w:lineRule="auto"/>
      </w:pPr>
      <w:r>
        <w:separator/>
      </w:r>
    </w:p>
  </w:footnote>
  <w:footnote w:type="continuationSeparator" w:id="0">
    <w:p w:rsidR="004C5FF7" w:rsidRDefault="004C5FF7" w:rsidP="007B20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8E"/>
    <w:rsid w:val="00000062"/>
    <w:rsid w:val="0003610E"/>
    <w:rsid w:val="00084F91"/>
    <w:rsid w:val="00106CF3"/>
    <w:rsid w:val="00144BA3"/>
    <w:rsid w:val="00233906"/>
    <w:rsid w:val="002F347B"/>
    <w:rsid w:val="00343D82"/>
    <w:rsid w:val="003818D4"/>
    <w:rsid w:val="003959E1"/>
    <w:rsid w:val="00457102"/>
    <w:rsid w:val="004C5FF7"/>
    <w:rsid w:val="00536105"/>
    <w:rsid w:val="00587D50"/>
    <w:rsid w:val="006A78DD"/>
    <w:rsid w:val="007B2035"/>
    <w:rsid w:val="009A37FD"/>
    <w:rsid w:val="00B5732A"/>
    <w:rsid w:val="00D2588E"/>
    <w:rsid w:val="00E14C21"/>
    <w:rsid w:val="00E23731"/>
    <w:rsid w:val="00EA1E23"/>
    <w:rsid w:val="00F724DA"/>
    <w:rsid w:val="00FE2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3906"/>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233906"/>
    <w:rPr>
      <w:rFonts w:ascii="Tahoma" w:hAnsi="Tahoma" w:cs="Tahoma"/>
      <w:sz w:val="16"/>
      <w:szCs w:val="16"/>
    </w:rPr>
  </w:style>
  <w:style w:type="paragraph" w:styleId="a5">
    <w:name w:val="header"/>
    <w:basedOn w:val="a"/>
    <w:link w:val="a6"/>
    <w:uiPriority w:val="99"/>
    <w:unhideWhenUsed/>
    <w:rsid w:val="007B2035"/>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7B2035"/>
  </w:style>
  <w:style w:type="paragraph" w:styleId="a7">
    <w:name w:val="footer"/>
    <w:basedOn w:val="a"/>
    <w:link w:val="a8"/>
    <w:uiPriority w:val="99"/>
    <w:unhideWhenUsed/>
    <w:rsid w:val="007B2035"/>
    <w:pPr>
      <w:tabs>
        <w:tab w:val="center" w:pos="4677"/>
        <w:tab w:val="right" w:pos="9355"/>
      </w:tabs>
      <w:spacing w:after="0" w:line="240" w:lineRule="auto"/>
    </w:pPr>
  </w:style>
  <w:style w:type="character" w:customStyle="1" w:styleId="a8">
    <w:name w:val="Нижній колонтитул Знак"/>
    <w:basedOn w:val="a0"/>
    <w:link w:val="a7"/>
    <w:uiPriority w:val="99"/>
    <w:rsid w:val="007B2035"/>
  </w:style>
  <w:style w:type="paragraph" w:customStyle="1" w:styleId="abzac">
    <w:name w:val="abzac"/>
    <w:basedOn w:val="a"/>
    <w:rsid w:val="00EA1E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1E23"/>
  </w:style>
  <w:style w:type="character" w:styleId="a9">
    <w:name w:val="Hyperlink"/>
    <w:basedOn w:val="a0"/>
    <w:uiPriority w:val="99"/>
    <w:semiHidden/>
    <w:unhideWhenUsed/>
    <w:rsid w:val="00EA1E23"/>
    <w:rPr>
      <w:color w:val="0000FF"/>
      <w:u w:val="single"/>
    </w:rPr>
  </w:style>
  <w:style w:type="paragraph" w:styleId="aa">
    <w:name w:val="Normal (Web)"/>
    <w:basedOn w:val="a"/>
    <w:uiPriority w:val="99"/>
    <w:semiHidden/>
    <w:unhideWhenUsed/>
    <w:rsid w:val="00EA1E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3906"/>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233906"/>
    <w:rPr>
      <w:rFonts w:ascii="Tahoma" w:hAnsi="Tahoma" w:cs="Tahoma"/>
      <w:sz w:val="16"/>
      <w:szCs w:val="16"/>
    </w:rPr>
  </w:style>
  <w:style w:type="paragraph" w:styleId="a5">
    <w:name w:val="header"/>
    <w:basedOn w:val="a"/>
    <w:link w:val="a6"/>
    <w:uiPriority w:val="99"/>
    <w:unhideWhenUsed/>
    <w:rsid w:val="007B2035"/>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7B2035"/>
  </w:style>
  <w:style w:type="paragraph" w:styleId="a7">
    <w:name w:val="footer"/>
    <w:basedOn w:val="a"/>
    <w:link w:val="a8"/>
    <w:uiPriority w:val="99"/>
    <w:unhideWhenUsed/>
    <w:rsid w:val="007B2035"/>
    <w:pPr>
      <w:tabs>
        <w:tab w:val="center" w:pos="4677"/>
        <w:tab w:val="right" w:pos="9355"/>
      </w:tabs>
      <w:spacing w:after="0" w:line="240" w:lineRule="auto"/>
    </w:pPr>
  </w:style>
  <w:style w:type="character" w:customStyle="1" w:styleId="a8">
    <w:name w:val="Нижній колонтитул Знак"/>
    <w:basedOn w:val="a0"/>
    <w:link w:val="a7"/>
    <w:uiPriority w:val="99"/>
    <w:rsid w:val="007B2035"/>
  </w:style>
  <w:style w:type="paragraph" w:customStyle="1" w:styleId="abzac">
    <w:name w:val="abzac"/>
    <w:basedOn w:val="a"/>
    <w:rsid w:val="00EA1E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1E23"/>
  </w:style>
  <w:style w:type="character" w:styleId="a9">
    <w:name w:val="Hyperlink"/>
    <w:basedOn w:val="a0"/>
    <w:uiPriority w:val="99"/>
    <w:semiHidden/>
    <w:unhideWhenUsed/>
    <w:rsid w:val="00EA1E23"/>
    <w:rPr>
      <w:color w:val="0000FF"/>
      <w:u w:val="single"/>
    </w:rPr>
  </w:style>
  <w:style w:type="paragraph" w:styleId="aa">
    <w:name w:val="Normal (Web)"/>
    <w:basedOn w:val="a"/>
    <w:uiPriority w:val="99"/>
    <w:semiHidden/>
    <w:unhideWhenUsed/>
    <w:rsid w:val="00EA1E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73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vtry.km.ua/foto/natur/008ua.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tovtry.km.ua/ru/history/statti/dnister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4490</Words>
  <Characters>2560</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Вчитель</cp:lastModifiedBy>
  <cp:revision>2</cp:revision>
  <dcterms:created xsi:type="dcterms:W3CDTF">2013-02-06T08:47:00Z</dcterms:created>
  <dcterms:modified xsi:type="dcterms:W3CDTF">2013-02-06T08:47:00Z</dcterms:modified>
</cp:coreProperties>
</file>